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F0" w:rsidRPr="001F7F92" w:rsidRDefault="00D0600B" w:rsidP="00D0600B">
      <w:pPr>
        <w:jc w:val="center"/>
        <w:rPr>
          <w:b/>
          <w:sz w:val="24"/>
          <w:szCs w:val="24"/>
        </w:rPr>
      </w:pPr>
      <w:proofErr w:type="gramStart"/>
      <w:r w:rsidRPr="001F7F92">
        <w:rPr>
          <w:b/>
          <w:sz w:val="24"/>
          <w:szCs w:val="24"/>
        </w:rPr>
        <w:t xml:space="preserve">ДОГОВОР  </w:t>
      </w:r>
      <w:r w:rsidR="000A790A">
        <w:rPr>
          <w:b/>
          <w:sz w:val="24"/>
          <w:szCs w:val="24"/>
        </w:rPr>
        <w:t>№</w:t>
      </w:r>
      <w:proofErr w:type="gramEnd"/>
      <w:r w:rsidR="000A790A">
        <w:rPr>
          <w:b/>
          <w:sz w:val="24"/>
          <w:szCs w:val="24"/>
        </w:rPr>
        <w:t>______</w:t>
      </w:r>
    </w:p>
    <w:p w:rsidR="00985BF0" w:rsidRPr="001F7F92" w:rsidRDefault="00985BF0" w:rsidP="00D0600B">
      <w:pPr>
        <w:jc w:val="center"/>
        <w:rPr>
          <w:b/>
          <w:sz w:val="24"/>
          <w:szCs w:val="24"/>
        </w:rPr>
      </w:pPr>
      <w:r w:rsidRPr="001F7F92">
        <w:rPr>
          <w:b/>
          <w:sz w:val="24"/>
          <w:szCs w:val="24"/>
        </w:rPr>
        <w:t>ОКАЗАНИЯ УСЛУГ ПО ТЕХНИЧЕСКОМУ ОБСЛУЖИВАНИЮ И РЕМОНТУ</w:t>
      </w:r>
    </w:p>
    <w:p w:rsidR="00211D46" w:rsidRPr="001F7F92" w:rsidRDefault="001D2328" w:rsidP="00211D46">
      <w:pPr>
        <w:jc w:val="center"/>
        <w:rPr>
          <w:b/>
          <w:sz w:val="24"/>
          <w:szCs w:val="24"/>
        </w:rPr>
      </w:pPr>
      <w:r w:rsidRPr="001F7F92">
        <w:rPr>
          <w:b/>
          <w:sz w:val="24"/>
          <w:szCs w:val="24"/>
        </w:rPr>
        <w:t>ТРАНСПОРТНЫХ СРЕДСТВ</w:t>
      </w:r>
      <w:r w:rsidR="000A790A">
        <w:rPr>
          <w:b/>
          <w:sz w:val="24"/>
          <w:szCs w:val="24"/>
        </w:rPr>
        <w:t xml:space="preserve"> </w:t>
      </w:r>
    </w:p>
    <w:p w:rsidR="00D0600B" w:rsidRPr="001F7F92" w:rsidRDefault="00D0600B" w:rsidP="00D0600B">
      <w:pPr>
        <w:jc w:val="center"/>
        <w:rPr>
          <w:b/>
          <w:sz w:val="24"/>
          <w:szCs w:val="24"/>
        </w:rPr>
      </w:pPr>
    </w:p>
    <w:p w:rsidR="00D0600B" w:rsidRPr="001F7F92" w:rsidRDefault="00D0600B" w:rsidP="00D0600B">
      <w:pPr>
        <w:jc w:val="center"/>
        <w:rPr>
          <w:sz w:val="24"/>
          <w:szCs w:val="24"/>
        </w:rPr>
      </w:pPr>
    </w:p>
    <w:p w:rsidR="00D0600B" w:rsidRPr="001F7F92" w:rsidRDefault="001D2328" w:rsidP="0061324A">
      <w:pPr>
        <w:rPr>
          <w:sz w:val="24"/>
          <w:szCs w:val="24"/>
        </w:rPr>
      </w:pPr>
      <w:r w:rsidRPr="001F7F92">
        <w:rPr>
          <w:sz w:val="24"/>
          <w:szCs w:val="24"/>
        </w:rPr>
        <w:t>г. Санкт-Петербург</w:t>
      </w:r>
      <w:r w:rsidR="00D0600B" w:rsidRPr="001F7F92">
        <w:rPr>
          <w:sz w:val="24"/>
          <w:szCs w:val="24"/>
        </w:rPr>
        <w:t xml:space="preserve">                                                </w:t>
      </w:r>
      <w:r w:rsidR="00211D46" w:rsidRPr="001F7F92">
        <w:rPr>
          <w:sz w:val="24"/>
          <w:szCs w:val="24"/>
        </w:rPr>
        <w:t xml:space="preserve"> </w:t>
      </w:r>
      <w:r w:rsidR="00C73D21" w:rsidRPr="001F7F92">
        <w:rPr>
          <w:sz w:val="24"/>
          <w:szCs w:val="24"/>
        </w:rPr>
        <w:t xml:space="preserve">                            </w:t>
      </w:r>
      <w:r w:rsidR="0061324A">
        <w:rPr>
          <w:sz w:val="24"/>
          <w:szCs w:val="24"/>
        </w:rPr>
        <w:t xml:space="preserve">                </w:t>
      </w:r>
      <w:proofErr w:type="gramStart"/>
      <w:r w:rsidR="0061324A">
        <w:rPr>
          <w:sz w:val="24"/>
          <w:szCs w:val="24"/>
        </w:rPr>
        <w:t xml:space="preserve">   </w:t>
      </w:r>
      <w:r w:rsidR="00C73D21" w:rsidRPr="001F7F92">
        <w:rPr>
          <w:sz w:val="24"/>
          <w:szCs w:val="24"/>
        </w:rPr>
        <w:t>«</w:t>
      </w:r>
      <w:proofErr w:type="gramEnd"/>
      <w:r w:rsidR="00C73D21" w:rsidRPr="001F7F92">
        <w:rPr>
          <w:sz w:val="24"/>
          <w:szCs w:val="24"/>
        </w:rPr>
        <w:t>1</w:t>
      </w:r>
      <w:r w:rsidR="004245A8" w:rsidRPr="001F7F92">
        <w:rPr>
          <w:sz w:val="24"/>
          <w:szCs w:val="24"/>
        </w:rPr>
        <w:t>7</w:t>
      </w:r>
      <w:r w:rsidR="00D0600B" w:rsidRPr="001F7F92">
        <w:rPr>
          <w:sz w:val="24"/>
          <w:szCs w:val="24"/>
        </w:rPr>
        <w:t xml:space="preserve">» </w:t>
      </w:r>
      <w:r w:rsidR="004245A8" w:rsidRPr="001F7F92">
        <w:rPr>
          <w:sz w:val="24"/>
          <w:szCs w:val="24"/>
        </w:rPr>
        <w:t>октября</w:t>
      </w:r>
      <w:r w:rsidR="00C73D21" w:rsidRPr="001F7F92">
        <w:rPr>
          <w:sz w:val="24"/>
          <w:szCs w:val="24"/>
        </w:rPr>
        <w:t xml:space="preserve"> 2019</w:t>
      </w:r>
      <w:r w:rsidR="0061324A">
        <w:rPr>
          <w:sz w:val="24"/>
          <w:szCs w:val="24"/>
        </w:rPr>
        <w:t xml:space="preserve"> </w:t>
      </w:r>
      <w:r w:rsidR="00D0600B" w:rsidRPr="001F7F92">
        <w:rPr>
          <w:sz w:val="24"/>
          <w:szCs w:val="24"/>
        </w:rPr>
        <w:t>г.</w:t>
      </w:r>
    </w:p>
    <w:p w:rsidR="00D0600B" w:rsidRPr="001F7F92" w:rsidRDefault="00D0600B" w:rsidP="00D0600B">
      <w:pPr>
        <w:jc w:val="both"/>
        <w:rPr>
          <w:sz w:val="24"/>
          <w:szCs w:val="24"/>
        </w:rPr>
      </w:pPr>
    </w:p>
    <w:p w:rsidR="001D2328" w:rsidRPr="001F7F92" w:rsidRDefault="001D2328" w:rsidP="0061324A">
      <w:pPr>
        <w:pStyle w:val="p1"/>
        <w:shd w:val="clear" w:color="auto" w:fill="FFFFFF"/>
        <w:ind w:firstLine="360"/>
        <w:jc w:val="both"/>
        <w:rPr>
          <w:color w:val="000000"/>
        </w:rPr>
      </w:pPr>
      <w:r w:rsidRPr="001F7F92">
        <w:t xml:space="preserve">Общество с ограниченной ответственностью </w:t>
      </w:r>
      <w:r w:rsidRPr="001F7F92">
        <w:rPr>
          <w:b/>
          <w:u w:val="single"/>
        </w:rPr>
        <w:t>«</w:t>
      </w:r>
      <w:proofErr w:type="spellStart"/>
      <w:r w:rsidRPr="001F7F92">
        <w:rPr>
          <w:b/>
          <w:u w:val="single"/>
        </w:rPr>
        <w:t>БасРемСервис</w:t>
      </w:r>
      <w:proofErr w:type="spellEnd"/>
      <w:r w:rsidRPr="001F7F92">
        <w:rPr>
          <w:b/>
          <w:u w:val="single"/>
        </w:rPr>
        <w:t>»</w:t>
      </w:r>
      <w:r w:rsidRPr="001F7F92">
        <w:t xml:space="preserve">, именуемое в дальнейшем «Исполнитель», в лице </w:t>
      </w:r>
      <w:r w:rsidRPr="001F7F92">
        <w:rPr>
          <w:u w:val="single"/>
        </w:rPr>
        <w:t>Генерального директора Захарова Павла Андреевича,</w:t>
      </w:r>
      <w:r w:rsidRPr="001F7F92">
        <w:t xml:space="preserve"> действующего на основании Устава, с одной стороны, и </w:t>
      </w:r>
      <w:r w:rsidRPr="001F7F92">
        <w:rPr>
          <w:rStyle w:val="s1"/>
          <w:bCs/>
          <w:color w:val="000000"/>
        </w:rPr>
        <w:t>Общество с ограниченной ответственностью «</w:t>
      </w:r>
      <w:r w:rsidRPr="001F7F92">
        <w:rPr>
          <w:b/>
          <w:color w:val="0C0E31"/>
          <w:shd w:val="clear" w:color="auto" w:fill="FFFFFF"/>
        </w:rPr>
        <w:t>Малый Дом Торговли» (ООО «МДТ»)</w:t>
      </w:r>
      <w:r w:rsidRPr="001F7F92">
        <w:t xml:space="preserve">, именуемое в дальнейшем «Заказчик», в лице </w:t>
      </w:r>
      <w:r w:rsidRPr="001F7F92">
        <w:rPr>
          <w:u w:val="single"/>
        </w:rPr>
        <w:t xml:space="preserve">Генерального директора </w:t>
      </w:r>
      <w:proofErr w:type="spellStart"/>
      <w:r w:rsidRPr="001F7F92">
        <w:rPr>
          <w:u w:val="single"/>
        </w:rPr>
        <w:t>Джалалова</w:t>
      </w:r>
      <w:proofErr w:type="spellEnd"/>
      <w:r w:rsidRPr="001F7F92">
        <w:rPr>
          <w:u w:val="single"/>
        </w:rPr>
        <w:t xml:space="preserve"> </w:t>
      </w:r>
      <w:proofErr w:type="spellStart"/>
      <w:r w:rsidRPr="001F7F92">
        <w:rPr>
          <w:u w:val="single"/>
        </w:rPr>
        <w:t>Самира</w:t>
      </w:r>
      <w:proofErr w:type="spellEnd"/>
      <w:r w:rsidRPr="001F7F92">
        <w:rPr>
          <w:u w:val="single"/>
        </w:rPr>
        <w:t xml:space="preserve"> </w:t>
      </w:r>
      <w:proofErr w:type="spellStart"/>
      <w:r w:rsidRPr="001F7F92">
        <w:rPr>
          <w:u w:val="single"/>
        </w:rPr>
        <w:t>Садагаты</w:t>
      </w:r>
      <w:proofErr w:type="spellEnd"/>
      <w:r w:rsidRPr="001F7F92">
        <w:rPr>
          <w:u w:val="single"/>
        </w:rPr>
        <w:t xml:space="preserve"> </w:t>
      </w:r>
      <w:proofErr w:type="spellStart"/>
      <w:r w:rsidRPr="001F7F92">
        <w:rPr>
          <w:u w:val="single"/>
        </w:rPr>
        <w:t>оглы</w:t>
      </w:r>
      <w:proofErr w:type="spellEnd"/>
      <w:r w:rsidRPr="001F7F92">
        <w:rPr>
          <w:u w:val="single"/>
        </w:rPr>
        <w:t>,</w:t>
      </w:r>
      <w:r w:rsidRPr="001F7F92">
        <w:t xml:space="preserve"> действующего на основании Устава, с другой стороны, заключили настоящий договор о нижеследующем:</w:t>
      </w:r>
    </w:p>
    <w:p w:rsidR="00C76731" w:rsidRDefault="00C76731" w:rsidP="000A790A">
      <w:pPr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1F7F92">
        <w:rPr>
          <w:b/>
          <w:sz w:val="24"/>
          <w:szCs w:val="24"/>
        </w:rPr>
        <w:t>Предмет договора</w:t>
      </w:r>
    </w:p>
    <w:p w:rsidR="005564A8" w:rsidRPr="001F7F92" w:rsidRDefault="005564A8" w:rsidP="005564A8">
      <w:pPr>
        <w:ind w:left="360"/>
        <w:rPr>
          <w:b/>
          <w:sz w:val="24"/>
          <w:szCs w:val="24"/>
        </w:rPr>
      </w:pPr>
    </w:p>
    <w:p w:rsidR="00433ACD" w:rsidRPr="0061665B" w:rsidRDefault="0061665B" w:rsidP="0061665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1D2ED2" w:rsidRPr="0061665B">
        <w:rPr>
          <w:sz w:val="24"/>
          <w:szCs w:val="24"/>
        </w:rPr>
        <w:t>Исполнитель обязуется по заданию Заказчика</w:t>
      </w:r>
      <w:r w:rsidR="00021C7D" w:rsidRPr="0061665B">
        <w:rPr>
          <w:sz w:val="24"/>
          <w:szCs w:val="24"/>
        </w:rPr>
        <w:t xml:space="preserve"> выполнить работы</w:t>
      </w:r>
      <w:r w:rsidR="001D2ED2" w:rsidRPr="0061665B">
        <w:rPr>
          <w:sz w:val="24"/>
          <w:szCs w:val="24"/>
        </w:rPr>
        <w:t xml:space="preserve"> по техническому обслуживанию и ремонту транспортных средств, принадлежащих Заказчику,</w:t>
      </w:r>
      <w:r w:rsidR="005913EC" w:rsidRPr="0061665B">
        <w:rPr>
          <w:sz w:val="24"/>
          <w:szCs w:val="24"/>
        </w:rPr>
        <w:t xml:space="preserve"> и/или предоставить другие авто сервисные услуги (далее по тексту договора </w:t>
      </w:r>
      <w:proofErr w:type="gramStart"/>
      <w:r w:rsidR="005913EC" w:rsidRPr="0061665B">
        <w:rPr>
          <w:sz w:val="24"/>
          <w:szCs w:val="24"/>
        </w:rPr>
        <w:t xml:space="preserve">Работы) </w:t>
      </w:r>
      <w:r w:rsidR="001D2ED2" w:rsidRPr="0061665B">
        <w:rPr>
          <w:sz w:val="24"/>
          <w:szCs w:val="24"/>
        </w:rPr>
        <w:t xml:space="preserve"> на</w:t>
      </w:r>
      <w:proofErr w:type="gramEnd"/>
      <w:r w:rsidR="001D2ED2" w:rsidRPr="0061665B">
        <w:rPr>
          <w:sz w:val="24"/>
          <w:szCs w:val="24"/>
        </w:rPr>
        <w:t xml:space="preserve"> условиях, предусмотренных настоящим Договором, а Заказчик обязуется принять </w:t>
      </w:r>
      <w:r w:rsidR="00021C7D" w:rsidRPr="0061665B">
        <w:rPr>
          <w:sz w:val="24"/>
          <w:szCs w:val="24"/>
        </w:rPr>
        <w:t xml:space="preserve">и оплатить </w:t>
      </w:r>
      <w:r w:rsidR="001D2ED2" w:rsidRPr="0061665B">
        <w:rPr>
          <w:sz w:val="24"/>
          <w:szCs w:val="24"/>
        </w:rPr>
        <w:t>выполненн</w:t>
      </w:r>
      <w:r w:rsidR="00021C7D" w:rsidRPr="0061665B">
        <w:rPr>
          <w:sz w:val="24"/>
          <w:szCs w:val="24"/>
        </w:rPr>
        <w:t>ые</w:t>
      </w:r>
      <w:r w:rsidR="005913EC" w:rsidRPr="0061665B">
        <w:rPr>
          <w:sz w:val="24"/>
          <w:szCs w:val="24"/>
        </w:rPr>
        <w:t xml:space="preserve"> Р</w:t>
      </w:r>
      <w:r w:rsidR="001D2ED2" w:rsidRPr="0061665B">
        <w:rPr>
          <w:sz w:val="24"/>
          <w:szCs w:val="24"/>
        </w:rPr>
        <w:t>абот</w:t>
      </w:r>
      <w:r w:rsidR="00021C7D" w:rsidRPr="0061665B">
        <w:rPr>
          <w:sz w:val="24"/>
          <w:szCs w:val="24"/>
        </w:rPr>
        <w:t>ы.</w:t>
      </w:r>
    </w:p>
    <w:p w:rsidR="0061665B" w:rsidRDefault="0061665B" w:rsidP="0061665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732EA" w:rsidRPr="0061665B">
        <w:rPr>
          <w:sz w:val="24"/>
          <w:szCs w:val="24"/>
        </w:rPr>
        <w:t>Наименование</w:t>
      </w:r>
      <w:r w:rsidR="001D2ED2" w:rsidRPr="0061665B">
        <w:rPr>
          <w:sz w:val="24"/>
          <w:szCs w:val="24"/>
        </w:rPr>
        <w:t>, объём, характ</w:t>
      </w:r>
      <w:r w:rsidR="005913EC" w:rsidRPr="0061665B">
        <w:rPr>
          <w:sz w:val="24"/>
          <w:szCs w:val="24"/>
        </w:rPr>
        <w:t>ер Р</w:t>
      </w:r>
      <w:r w:rsidR="00433ACD" w:rsidRPr="0061665B">
        <w:rPr>
          <w:sz w:val="24"/>
          <w:szCs w:val="24"/>
        </w:rPr>
        <w:t>абот, количество используемых для выполнения Работ запасных частей, комплектующих изделий и материалов, стоимость, сроки выполнения Работ определяю</w:t>
      </w:r>
      <w:r w:rsidR="001D2ED2" w:rsidRPr="0061665B">
        <w:rPr>
          <w:sz w:val="24"/>
          <w:szCs w:val="24"/>
        </w:rPr>
        <w:t xml:space="preserve">тся в </w:t>
      </w:r>
      <w:r w:rsidR="00150493" w:rsidRPr="0061665B">
        <w:rPr>
          <w:sz w:val="24"/>
          <w:szCs w:val="24"/>
        </w:rPr>
        <w:t>З</w:t>
      </w:r>
      <w:r w:rsidR="005913EC" w:rsidRPr="0061665B">
        <w:rPr>
          <w:sz w:val="24"/>
          <w:szCs w:val="24"/>
        </w:rPr>
        <w:t>аказ - наряде Исполнителя</w:t>
      </w:r>
      <w:r w:rsidR="00433ACD" w:rsidRPr="0061665B">
        <w:rPr>
          <w:sz w:val="24"/>
          <w:szCs w:val="24"/>
        </w:rPr>
        <w:t>, являющемся неотъемлемой частью настоящего Договора.</w:t>
      </w:r>
    </w:p>
    <w:p w:rsidR="0061665B" w:rsidRDefault="0061665B" w:rsidP="0061665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5913EC" w:rsidRPr="001F7F92">
        <w:rPr>
          <w:sz w:val="24"/>
          <w:szCs w:val="24"/>
        </w:rPr>
        <w:t>При выполнении работ Исполнитель использует собственные запасные части, ко</w:t>
      </w:r>
      <w:r w:rsidR="005564A8">
        <w:rPr>
          <w:sz w:val="24"/>
          <w:szCs w:val="24"/>
        </w:rPr>
        <w:t>мплектующие изделия и материалы, если иное не предусмотрено настоящим Договором.</w:t>
      </w:r>
    </w:p>
    <w:p w:rsidR="0061665B" w:rsidRDefault="0061665B" w:rsidP="0061665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5913EC" w:rsidRPr="001F7F92">
        <w:rPr>
          <w:sz w:val="24"/>
          <w:szCs w:val="24"/>
        </w:rPr>
        <w:t>Срок выполнения Р</w:t>
      </w:r>
      <w:r w:rsidR="001D2ED2" w:rsidRPr="001F7F92">
        <w:rPr>
          <w:sz w:val="24"/>
          <w:szCs w:val="24"/>
        </w:rPr>
        <w:t xml:space="preserve">абот определяется </w:t>
      </w:r>
      <w:r w:rsidR="003C3310" w:rsidRPr="001F7F92">
        <w:rPr>
          <w:sz w:val="24"/>
          <w:szCs w:val="24"/>
        </w:rPr>
        <w:t xml:space="preserve">Заказ-нарядом и может быть изменен в одностороннем порядке </w:t>
      </w:r>
      <w:r w:rsidR="007732EA" w:rsidRPr="001F7F92">
        <w:rPr>
          <w:sz w:val="24"/>
          <w:szCs w:val="24"/>
        </w:rPr>
        <w:t xml:space="preserve">Исполнителем </w:t>
      </w:r>
      <w:r w:rsidR="003C3310" w:rsidRPr="001F7F92">
        <w:rPr>
          <w:sz w:val="24"/>
          <w:szCs w:val="24"/>
        </w:rPr>
        <w:t xml:space="preserve">в случае выявления </w:t>
      </w:r>
      <w:r w:rsidR="005913EC" w:rsidRPr="001F7F92">
        <w:rPr>
          <w:sz w:val="24"/>
          <w:szCs w:val="24"/>
        </w:rPr>
        <w:t>скрытых (дополнительных) Р</w:t>
      </w:r>
      <w:r w:rsidR="007732EA" w:rsidRPr="001F7F92">
        <w:rPr>
          <w:sz w:val="24"/>
          <w:szCs w:val="24"/>
        </w:rPr>
        <w:t>абот.</w:t>
      </w:r>
      <w:r w:rsidR="00064F5F" w:rsidRPr="001F7F92">
        <w:rPr>
          <w:sz w:val="24"/>
          <w:szCs w:val="24"/>
        </w:rPr>
        <w:t xml:space="preserve"> В случае отсутствия необходимых запасных частей и (или) материалов на склад</w:t>
      </w:r>
      <w:r w:rsidR="005913EC" w:rsidRPr="001F7F92">
        <w:rPr>
          <w:sz w:val="24"/>
          <w:szCs w:val="24"/>
        </w:rPr>
        <w:t>е Исполнителя, срок выполнения Р</w:t>
      </w:r>
      <w:r w:rsidR="00064F5F" w:rsidRPr="001F7F92">
        <w:rPr>
          <w:sz w:val="24"/>
          <w:szCs w:val="24"/>
        </w:rPr>
        <w:t>абот определяется с учетом срока поставки отсутствующих, сопутствующих запасных частей</w:t>
      </w:r>
      <w:r w:rsidR="00021C7D" w:rsidRPr="001F7F92">
        <w:rPr>
          <w:sz w:val="24"/>
          <w:szCs w:val="24"/>
        </w:rPr>
        <w:t xml:space="preserve"> и материалов.</w:t>
      </w:r>
      <w:r w:rsidR="005761BC" w:rsidRPr="001F7F92">
        <w:rPr>
          <w:sz w:val="24"/>
          <w:szCs w:val="24"/>
        </w:rPr>
        <w:t xml:space="preserve"> </w:t>
      </w:r>
      <w:r w:rsidR="00711DEA" w:rsidRPr="001F7F92">
        <w:rPr>
          <w:sz w:val="24"/>
          <w:szCs w:val="24"/>
        </w:rPr>
        <w:t>Исполнитель оставляет за собой право выполнить работы досрочно.</w:t>
      </w:r>
    </w:p>
    <w:p w:rsidR="0061665B" w:rsidRDefault="0061665B" w:rsidP="0061665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1D2ED2" w:rsidRPr="001F7F92">
        <w:rPr>
          <w:sz w:val="24"/>
          <w:szCs w:val="24"/>
        </w:rPr>
        <w:t xml:space="preserve">Факт выполнения </w:t>
      </w:r>
      <w:r w:rsidR="005913EC" w:rsidRPr="001F7F92">
        <w:rPr>
          <w:sz w:val="24"/>
          <w:szCs w:val="24"/>
        </w:rPr>
        <w:t>Р</w:t>
      </w:r>
      <w:r w:rsidR="001D2ED2" w:rsidRPr="001F7F92">
        <w:rPr>
          <w:sz w:val="24"/>
          <w:szCs w:val="24"/>
        </w:rPr>
        <w:t>абот удостоверяется Актом выполненных работ, подписанным уполномоченными представителями обеих Сторон.</w:t>
      </w:r>
    </w:p>
    <w:p w:rsidR="001D2ED2" w:rsidRDefault="0061665B" w:rsidP="0061665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1D2ED2" w:rsidRPr="001F7F92">
        <w:rPr>
          <w:sz w:val="24"/>
          <w:szCs w:val="24"/>
        </w:rPr>
        <w:t xml:space="preserve">Все </w:t>
      </w:r>
      <w:r w:rsidR="00064F5F" w:rsidRPr="001F7F92">
        <w:rPr>
          <w:sz w:val="24"/>
          <w:szCs w:val="24"/>
        </w:rPr>
        <w:t xml:space="preserve">документы, на которые имеется </w:t>
      </w:r>
      <w:proofErr w:type="gramStart"/>
      <w:r w:rsidR="00064F5F" w:rsidRPr="001F7F92">
        <w:rPr>
          <w:sz w:val="24"/>
          <w:szCs w:val="24"/>
        </w:rPr>
        <w:t>ссылка  в</w:t>
      </w:r>
      <w:proofErr w:type="gramEnd"/>
      <w:r w:rsidR="00064F5F" w:rsidRPr="001F7F92">
        <w:rPr>
          <w:sz w:val="24"/>
          <w:szCs w:val="24"/>
        </w:rPr>
        <w:t xml:space="preserve"> настоящем договоре</w:t>
      </w:r>
      <w:r w:rsidR="000A790A">
        <w:rPr>
          <w:sz w:val="24"/>
          <w:szCs w:val="24"/>
        </w:rPr>
        <w:t>,</w:t>
      </w:r>
      <w:r w:rsidR="00064F5F" w:rsidRPr="001F7F92">
        <w:rPr>
          <w:sz w:val="24"/>
          <w:szCs w:val="24"/>
        </w:rPr>
        <w:t xml:space="preserve"> являются </w:t>
      </w:r>
      <w:r w:rsidR="001D2ED2" w:rsidRPr="001F7F92">
        <w:rPr>
          <w:sz w:val="24"/>
          <w:szCs w:val="24"/>
        </w:rPr>
        <w:t>Приложения</w:t>
      </w:r>
      <w:r w:rsidR="00064F5F" w:rsidRPr="001F7F92">
        <w:rPr>
          <w:sz w:val="24"/>
          <w:szCs w:val="24"/>
        </w:rPr>
        <w:t xml:space="preserve">ми к настоящему договору и </w:t>
      </w:r>
      <w:r w:rsidR="001D2ED2" w:rsidRPr="001F7F92">
        <w:rPr>
          <w:sz w:val="24"/>
          <w:szCs w:val="24"/>
        </w:rPr>
        <w:t xml:space="preserve"> являются</w:t>
      </w:r>
      <w:r w:rsidR="00064F5F" w:rsidRPr="001F7F92">
        <w:rPr>
          <w:sz w:val="24"/>
          <w:szCs w:val="24"/>
        </w:rPr>
        <w:t xml:space="preserve"> </w:t>
      </w:r>
      <w:r w:rsidR="001D2ED2" w:rsidRPr="001F7F92">
        <w:rPr>
          <w:sz w:val="24"/>
          <w:szCs w:val="24"/>
        </w:rPr>
        <w:t>неотъемлемой частью настоящего договора. Все ссылки на Договор включа</w:t>
      </w:r>
      <w:r w:rsidR="00A143BE" w:rsidRPr="001F7F92">
        <w:rPr>
          <w:sz w:val="24"/>
          <w:szCs w:val="24"/>
        </w:rPr>
        <w:t>ю</w:t>
      </w:r>
      <w:r w:rsidR="001D2ED2" w:rsidRPr="001F7F92">
        <w:rPr>
          <w:sz w:val="24"/>
          <w:szCs w:val="24"/>
        </w:rPr>
        <w:t xml:space="preserve">т </w:t>
      </w:r>
      <w:r w:rsidR="00A143BE" w:rsidRPr="001F7F92">
        <w:rPr>
          <w:sz w:val="24"/>
          <w:szCs w:val="24"/>
        </w:rPr>
        <w:t xml:space="preserve">в </w:t>
      </w:r>
      <w:r w:rsidR="001D2ED2" w:rsidRPr="001F7F92">
        <w:rPr>
          <w:sz w:val="24"/>
          <w:szCs w:val="24"/>
        </w:rPr>
        <w:t>себя так же ссылки на его приложения и наоборот.</w:t>
      </w:r>
    </w:p>
    <w:p w:rsidR="000A790A" w:rsidRPr="001F7F92" w:rsidRDefault="000A790A" w:rsidP="000A790A">
      <w:pPr>
        <w:tabs>
          <w:tab w:val="num" w:pos="7379"/>
        </w:tabs>
        <w:ind w:left="426"/>
        <w:jc w:val="both"/>
        <w:rPr>
          <w:sz w:val="24"/>
          <w:szCs w:val="24"/>
        </w:rPr>
      </w:pPr>
    </w:p>
    <w:p w:rsidR="00064F5F" w:rsidRPr="001F7F92" w:rsidRDefault="00064F5F" w:rsidP="000A790A">
      <w:pPr>
        <w:ind w:left="426"/>
        <w:jc w:val="center"/>
        <w:rPr>
          <w:b/>
          <w:sz w:val="24"/>
          <w:szCs w:val="24"/>
        </w:rPr>
      </w:pPr>
      <w:r w:rsidRPr="001F7F92">
        <w:rPr>
          <w:b/>
          <w:sz w:val="24"/>
          <w:szCs w:val="24"/>
        </w:rPr>
        <w:t>2.</w:t>
      </w:r>
      <w:r w:rsidRPr="001F7F92">
        <w:rPr>
          <w:b/>
          <w:sz w:val="24"/>
          <w:szCs w:val="24"/>
        </w:rPr>
        <w:tab/>
        <w:t>Общие положения</w:t>
      </w:r>
    </w:p>
    <w:p w:rsidR="0061665B" w:rsidRDefault="0061665B" w:rsidP="0061665B">
      <w:pPr>
        <w:jc w:val="both"/>
        <w:rPr>
          <w:sz w:val="24"/>
          <w:szCs w:val="24"/>
        </w:rPr>
      </w:pPr>
    </w:p>
    <w:p w:rsidR="00064F5F" w:rsidRPr="001F7F92" w:rsidRDefault="0061665B" w:rsidP="0061665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064F5F" w:rsidRPr="001F7F92">
        <w:rPr>
          <w:sz w:val="24"/>
          <w:szCs w:val="24"/>
        </w:rPr>
        <w:t xml:space="preserve">Исполнитель осуществляет </w:t>
      </w:r>
      <w:r w:rsidR="00777944" w:rsidRPr="001F7F92">
        <w:rPr>
          <w:sz w:val="24"/>
          <w:szCs w:val="24"/>
        </w:rPr>
        <w:t>Работы</w:t>
      </w:r>
      <w:r w:rsidR="00064F5F" w:rsidRPr="001F7F92">
        <w:rPr>
          <w:sz w:val="24"/>
          <w:szCs w:val="24"/>
        </w:rPr>
        <w:t xml:space="preserve"> своими силами и средствами в соответствии с техническими требованиями завода - изготовителя транспортного средства (далее Изготовитель).</w:t>
      </w:r>
    </w:p>
    <w:p w:rsidR="00064F5F" w:rsidRPr="001F7F92" w:rsidRDefault="0061665B" w:rsidP="0061665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064F5F" w:rsidRPr="001F7F92">
        <w:rPr>
          <w:sz w:val="24"/>
          <w:szCs w:val="24"/>
        </w:rPr>
        <w:t xml:space="preserve">Исполнитель выполняет </w:t>
      </w:r>
      <w:r w:rsidR="00777944" w:rsidRPr="001F7F92">
        <w:rPr>
          <w:sz w:val="24"/>
          <w:szCs w:val="24"/>
        </w:rPr>
        <w:t>следующие виды Р</w:t>
      </w:r>
      <w:r w:rsidR="00064F5F" w:rsidRPr="001F7F92">
        <w:rPr>
          <w:sz w:val="24"/>
          <w:szCs w:val="24"/>
        </w:rPr>
        <w:t>абот:</w:t>
      </w:r>
    </w:p>
    <w:p w:rsidR="00064F5F" w:rsidRPr="001F7F92" w:rsidRDefault="00064F5F" w:rsidP="000A790A">
      <w:pPr>
        <w:ind w:left="426"/>
        <w:jc w:val="both"/>
        <w:rPr>
          <w:sz w:val="24"/>
          <w:szCs w:val="24"/>
        </w:rPr>
      </w:pPr>
      <w:r w:rsidRPr="001F7F92">
        <w:rPr>
          <w:sz w:val="24"/>
          <w:szCs w:val="24"/>
        </w:rPr>
        <w:t>-</w:t>
      </w:r>
      <w:r w:rsidRPr="001F7F92">
        <w:rPr>
          <w:sz w:val="24"/>
          <w:szCs w:val="24"/>
        </w:rPr>
        <w:tab/>
        <w:t>контрольно-диагностические;</w:t>
      </w:r>
    </w:p>
    <w:p w:rsidR="00064F5F" w:rsidRPr="001F7F92" w:rsidRDefault="00064F5F" w:rsidP="000A790A">
      <w:pPr>
        <w:ind w:left="426"/>
        <w:jc w:val="both"/>
        <w:rPr>
          <w:sz w:val="24"/>
          <w:szCs w:val="24"/>
        </w:rPr>
      </w:pPr>
      <w:r w:rsidRPr="001F7F92">
        <w:rPr>
          <w:sz w:val="24"/>
          <w:szCs w:val="24"/>
        </w:rPr>
        <w:t>-</w:t>
      </w:r>
      <w:r w:rsidRPr="001F7F92">
        <w:rPr>
          <w:sz w:val="24"/>
          <w:szCs w:val="24"/>
        </w:rPr>
        <w:tab/>
        <w:t>регламентные (по видам технического обслуживания);</w:t>
      </w:r>
    </w:p>
    <w:p w:rsidR="00064F5F" w:rsidRPr="001F7F92" w:rsidRDefault="00064F5F" w:rsidP="000A790A">
      <w:pPr>
        <w:ind w:left="426"/>
        <w:jc w:val="both"/>
        <w:rPr>
          <w:sz w:val="24"/>
          <w:szCs w:val="24"/>
        </w:rPr>
      </w:pPr>
      <w:r w:rsidRPr="001F7F92">
        <w:rPr>
          <w:sz w:val="24"/>
          <w:szCs w:val="24"/>
        </w:rPr>
        <w:t>-</w:t>
      </w:r>
      <w:r w:rsidRPr="001F7F92">
        <w:rPr>
          <w:sz w:val="24"/>
          <w:szCs w:val="24"/>
        </w:rPr>
        <w:tab/>
        <w:t>замена агрегатов, узлов и деталей;</w:t>
      </w:r>
    </w:p>
    <w:p w:rsidR="00064F5F" w:rsidRPr="001F7F92" w:rsidRDefault="00064F5F" w:rsidP="000A790A">
      <w:pPr>
        <w:ind w:left="426"/>
        <w:jc w:val="both"/>
        <w:rPr>
          <w:sz w:val="24"/>
          <w:szCs w:val="24"/>
        </w:rPr>
      </w:pPr>
      <w:r w:rsidRPr="001F7F92">
        <w:rPr>
          <w:sz w:val="24"/>
          <w:szCs w:val="24"/>
        </w:rPr>
        <w:t>-</w:t>
      </w:r>
      <w:r w:rsidRPr="001F7F92">
        <w:rPr>
          <w:sz w:val="24"/>
          <w:szCs w:val="24"/>
        </w:rPr>
        <w:tab/>
        <w:t>балансировочные и шиномонтажные работы;</w:t>
      </w:r>
    </w:p>
    <w:p w:rsidR="00064F5F" w:rsidRPr="001F7F92" w:rsidRDefault="00064F5F" w:rsidP="000A790A">
      <w:pPr>
        <w:ind w:left="426"/>
        <w:jc w:val="both"/>
        <w:rPr>
          <w:sz w:val="24"/>
          <w:szCs w:val="24"/>
        </w:rPr>
      </w:pPr>
      <w:r w:rsidRPr="001F7F92">
        <w:rPr>
          <w:sz w:val="24"/>
          <w:szCs w:val="24"/>
        </w:rPr>
        <w:t>-</w:t>
      </w:r>
      <w:r w:rsidRPr="001F7F92">
        <w:rPr>
          <w:sz w:val="24"/>
          <w:szCs w:val="24"/>
        </w:rPr>
        <w:tab/>
        <w:t>проверка и регулировка углов установки колес;</w:t>
      </w:r>
    </w:p>
    <w:p w:rsidR="00064F5F" w:rsidRPr="001F7F92" w:rsidRDefault="00064F5F" w:rsidP="000A790A">
      <w:pPr>
        <w:ind w:left="426"/>
        <w:jc w:val="both"/>
        <w:rPr>
          <w:sz w:val="24"/>
          <w:szCs w:val="24"/>
        </w:rPr>
      </w:pPr>
      <w:r w:rsidRPr="001F7F92">
        <w:rPr>
          <w:sz w:val="24"/>
          <w:szCs w:val="24"/>
        </w:rPr>
        <w:t>-</w:t>
      </w:r>
      <w:r w:rsidRPr="001F7F92">
        <w:rPr>
          <w:sz w:val="24"/>
          <w:szCs w:val="24"/>
        </w:rPr>
        <w:tab/>
        <w:t>установка охранных систем, систем связи и радиоаппаратуры;</w:t>
      </w:r>
    </w:p>
    <w:p w:rsidR="00064F5F" w:rsidRPr="001F7F92" w:rsidRDefault="00064F5F" w:rsidP="000A790A">
      <w:pPr>
        <w:ind w:left="426"/>
        <w:jc w:val="both"/>
        <w:rPr>
          <w:sz w:val="24"/>
          <w:szCs w:val="24"/>
        </w:rPr>
      </w:pPr>
      <w:r w:rsidRPr="001F7F92">
        <w:rPr>
          <w:sz w:val="24"/>
          <w:szCs w:val="24"/>
        </w:rPr>
        <w:t>-</w:t>
      </w:r>
      <w:r w:rsidRPr="001F7F92">
        <w:rPr>
          <w:sz w:val="24"/>
          <w:szCs w:val="24"/>
        </w:rPr>
        <w:tab/>
        <w:t>другие виды услуг по техническому обслуживанию и ремонту автомобилей;</w:t>
      </w:r>
    </w:p>
    <w:p w:rsidR="00064F5F" w:rsidRPr="001F7F92" w:rsidRDefault="00064F5F" w:rsidP="000A790A">
      <w:pPr>
        <w:ind w:left="426"/>
        <w:jc w:val="both"/>
        <w:rPr>
          <w:sz w:val="24"/>
          <w:szCs w:val="24"/>
        </w:rPr>
      </w:pPr>
      <w:r w:rsidRPr="001F7F92">
        <w:rPr>
          <w:sz w:val="24"/>
          <w:szCs w:val="24"/>
        </w:rPr>
        <w:t>-</w:t>
      </w:r>
      <w:r w:rsidRPr="001F7F92">
        <w:rPr>
          <w:sz w:val="24"/>
          <w:szCs w:val="24"/>
        </w:rPr>
        <w:tab/>
        <w:t xml:space="preserve">диагностика и заправка систем </w:t>
      </w:r>
      <w:proofErr w:type="spellStart"/>
      <w:r w:rsidRPr="001F7F92">
        <w:rPr>
          <w:sz w:val="24"/>
          <w:szCs w:val="24"/>
        </w:rPr>
        <w:t>автокондиционирования</w:t>
      </w:r>
      <w:proofErr w:type="spellEnd"/>
      <w:r w:rsidRPr="001F7F92">
        <w:rPr>
          <w:sz w:val="24"/>
          <w:szCs w:val="24"/>
        </w:rPr>
        <w:t>;</w:t>
      </w:r>
    </w:p>
    <w:p w:rsidR="0061665B" w:rsidRDefault="00064F5F" w:rsidP="0061665B">
      <w:pPr>
        <w:ind w:left="426"/>
        <w:jc w:val="both"/>
        <w:rPr>
          <w:sz w:val="24"/>
          <w:szCs w:val="24"/>
        </w:rPr>
      </w:pPr>
      <w:r w:rsidRPr="001F7F92">
        <w:rPr>
          <w:sz w:val="24"/>
          <w:szCs w:val="24"/>
        </w:rPr>
        <w:t>-</w:t>
      </w:r>
      <w:r w:rsidRPr="001F7F92">
        <w:rPr>
          <w:sz w:val="24"/>
          <w:szCs w:val="24"/>
        </w:rPr>
        <w:tab/>
        <w:t>диагностика и ремонт стартеров и генераторов.</w:t>
      </w:r>
    </w:p>
    <w:p w:rsidR="00C1775F" w:rsidRPr="001F7F92" w:rsidRDefault="0061665B" w:rsidP="0061665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777944" w:rsidRPr="001F7F92">
        <w:rPr>
          <w:sz w:val="24"/>
          <w:szCs w:val="24"/>
        </w:rPr>
        <w:t>Детальный перечень Р</w:t>
      </w:r>
      <w:r w:rsidR="00064F5F" w:rsidRPr="001F7F92">
        <w:rPr>
          <w:sz w:val="24"/>
          <w:szCs w:val="24"/>
        </w:rPr>
        <w:t xml:space="preserve">абот, </w:t>
      </w:r>
      <w:r w:rsidR="002E1E26" w:rsidRPr="001F7F92">
        <w:rPr>
          <w:sz w:val="24"/>
          <w:szCs w:val="24"/>
        </w:rPr>
        <w:t xml:space="preserve">выполняемых Исполнителем, </w:t>
      </w:r>
      <w:r w:rsidR="00064F5F" w:rsidRPr="001F7F92">
        <w:rPr>
          <w:sz w:val="24"/>
          <w:szCs w:val="24"/>
        </w:rPr>
        <w:t>включая наименование</w:t>
      </w:r>
      <w:r w:rsidR="00777944" w:rsidRPr="001F7F92">
        <w:rPr>
          <w:sz w:val="24"/>
          <w:szCs w:val="24"/>
        </w:rPr>
        <w:t xml:space="preserve"> и их стоимость, определяется</w:t>
      </w:r>
      <w:r w:rsidR="00C1775F" w:rsidRPr="001F7F92">
        <w:rPr>
          <w:sz w:val="24"/>
          <w:szCs w:val="24"/>
        </w:rPr>
        <w:t xml:space="preserve"> Прайс-листом Исполнителя, который является неотъемлемой частью </w:t>
      </w:r>
      <w:r w:rsidR="00C1775F" w:rsidRPr="001F7F92">
        <w:rPr>
          <w:sz w:val="24"/>
          <w:szCs w:val="24"/>
        </w:rPr>
        <w:lastRenderedPageBreak/>
        <w:t xml:space="preserve">настоящего Договора.  Прайс-лист доводится до сведения Заказчика путем </w:t>
      </w:r>
      <w:r w:rsidR="002E1E26" w:rsidRPr="001F7F92">
        <w:rPr>
          <w:sz w:val="24"/>
          <w:szCs w:val="24"/>
        </w:rPr>
        <w:t xml:space="preserve">его </w:t>
      </w:r>
      <w:proofErr w:type="gramStart"/>
      <w:r w:rsidR="00C1775F" w:rsidRPr="001F7F92">
        <w:rPr>
          <w:sz w:val="24"/>
          <w:szCs w:val="24"/>
        </w:rPr>
        <w:t xml:space="preserve">ознакомления </w:t>
      </w:r>
      <w:r w:rsidR="002E1E26" w:rsidRPr="001F7F92">
        <w:rPr>
          <w:sz w:val="24"/>
          <w:szCs w:val="24"/>
        </w:rPr>
        <w:t xml:space="preserve"> под</w:t>
      </w:r>
      <w:proofErr w:type="gramEnd"/>
      <w:r w:rsidR="002E1E26" w:rsidRPr="001F7F92">
        <w:rPr>
          <w:sz w:val="24"/>
          <w:szCs w:val="24"/>
        </w:rPr>
        <w:t xml:space="preserve"> роспись в тексте Заказ-наряда</w:t>
      </w:r>
      <w:r w:rsidR="00777944" w:rsidRPr="001F7F92">
        <w:rPr>
          <w:sz w:val="24"/>
          <w:szCs w:val="24"/>
        </w:rPr>
        <w:t xml:space="preserve"> на выполнение соответствующих Р</w:t>
      </w:r>
      <w:r w:rsidR="002E1E26" w:rsidRPr="001F7F92">
        <w:rPr>
          <w:sz w:val="24"/>
          <w:szCs w:val="24"/>
        </w:rPr>
        <w:t>абот.</w:t>
      </w:r>
    </w:p>
    <w:p w:rsidR="00064F5F" w:rsidRPr="001F7F92" w:rsidRDefault="00C1775F" w:rsidP="0061665B">
      <w:pPr>
        <w:ind w:firstLine="426"/>
        <w:jc w:val="both"/>
        <w:rPr>
          <w:sz w:val="24"/>
          <w:szCs w:val="24"/>
        </w:rPr>
      </w:pPr>
      <w:r w:rsidRPr="001F7F92">
        <w:rPr>
          <w:sz w:val="24"/>
          <w:szCs w:val="24"/>
        </w:rPr>
        <w:t xml:space="preserve">В случае увеличения затрат, </w:t>
      </w:r>
      <w:r w:rsidR="00660D5A" w:rsidRPr="001F7F92">
        <w:rPr>
          <w:sz w:val="24"/>
          <w:szCs w:val="24"/>
        </w:rPr>
        <w:t>формирующих себестоимость,</w:t>
      </w:r>
      <w:r w:rsidR="002E1E26" w:rsidRPr="001F7F92">
        <w:rPr>
          <w:sz w:val="24"/>
          <w:szCs w:val="24"/>
        </w:rPr>
        <w:t xml:space="preserve"> </w:t>
      </w:r>
      <w:r w:rsidRPr="001F7F92">
        <w:rPr>
          <w:sz w:val="24"/>
          <w:szCs w:val="24"/>
        </w:rPr>
        <w:t>выполняемы</w:t>
      </w:r>
      <w:r w:rsidR="002E1E26" w:rsidRPr="001F7F92">
        <w:rPr>
          <w:sz w:val="24"/>
          <w:szCs w:val="24"/>
        </w:rPr>
        <w:t>х</w:t>
      </w:r>
      <w:r w:rsidR="00777944" w:rsidRPr="001F7F92">
        <w:rPr>
          <w:sz w:val="24"/>
          <w:szCs w:val="24"/>
        </w:rPr>
        <w:t xml:space="preserve"> Исполнителем Р</w:t>
      </w:r>
      <w:r w:rsidRPr="001F7F92">
        <w:rPr>
          <w:sz w:val="24"/>
          <w:szCs w:val="24"/>
        </w:rPr>
        <w:t xml:space="preserve">абот, изменения конъюнктуры </w:t>
      </w:r>
      <w:proofErr w:type="gramStart"/>
      <w:r w:rsidRPr="001F7F92">
        <w:rPr>
          <w:sz w:val="24"/>
          <w:szCs w:val="24"/>
        </w:rPr>
        <w:t>рынка,  Исполнитель</w:t>
      </w:r>
      <w:proofErr w:type="gramEnd"/>
      <w:r w:rsidRPr="001F7F92">
        <w:rPr>
          <w:sz w:val="24"/>
          <w:szCs w:val="24"/>
        </w:rPr>
        <w:t xml:space="preserve"> </w:t>
      </w:r>
      <w:r w:rsidR="00C4324A" w:rsidRPr="001F7F92">
        <w:rPr>
          <w:sz w:val="24"/>
          <w:szCs w:val="24"/>
        </w:rPr>
        <w:t xml:space="preserve">в течение срока действия настоящего договора </w:t>
      </w:r>
      <w:r w:rsidRPr="001F7F92">
        <w:rPr>
          <w:sz w:val="24"/>
          <w:szCs w:val="24"/>
        </w:rPr>
        <w:t>вправ</w:t>
      </w:r>
      <w:r w:rsidR="002E1E26" w:rsidRPr="001F7F92">
        <w:rPr>
          <w:sz w:val="24"/>
          <w:szCs w:val="24"/>
        </w:rPr>
        <w:t>е в одностороннем порядке изменя</w:t>
      </w:r>
      <w:r w:rsidR="009024A8" w:rsidRPr="001F7F92">
        <w:rPr>
          <w:sz w:val="24"/>
          <w:szCs w:val="24"/>
        </w:rPr>
        <w:t>ть стоимость выполняемых Р</w:t>
      </w:r>
      <w:r w:rsidRPr="001F7F92">
        <w:rPr>
          <w:sz w:val="24"/>
          <w:szCs w:val="24"/>
        </w:rPr>
        <w:t xml:space="preserve">абот, утвердив новый Прайс-лист.  </w:t>
      </w:r>
      <w:r w:rsidR="00C4324A" w:rsidRPr="001F7F92">
        <w:rPr>
          <w:sz w:val="24"/>
          <w:szCs w:val="24"/>
        </w:rPr>
        <w:t>Информацию о введении новых цен</w:t>
      </w:r>
      <w:r w:rsidR="005564A8">
        <w:rPr>
          <w:sz w:val="24"/>
          <w:szCs w:val="24"/>
        </w:rPr>
        <w:t xml:space="preserve"> (нового Прайс-листа)</w:t>
      </w:r>
      <w:r w:rsidR="00C4324A" w:rsidRPr="001F7F92">
        <w:rPr>
          <w:sz w:val="24"/>
          <w:szCs w:val="24"/>
        </w:rPr>
        <w:t xml:space="preserve"> Заказчик </w:t>
      </w:r>
      <w:r w:rsidR="005564A8">
        <w:rPr>
          <w:sz w:val="24"/>
          <w:szCs w:val="24"/>
        </w:rPr>
        <w:t>может ознакомиться</w:t>
      </w:r>
      <w:r w:rsidR="00C4324A" w:rsidRPr="001F7F92">
        <w:rPr>
          <w:sz w:val="24"/>
          <w:szCs w:val="24"/>
        </w:rPr>
        <w:t xml:space="preserve"> в офисе Исполнителя путем личного (или через представителя) обращения, а </w:t>
      </w:r>
      <w:proofErr w:type="gramStart"/>
      <w:r w:rsidR="00C4324A" w:rsidRPr="001F7F92">
        <w:rPr>
          <w:sz w:val="24"/>
          <w:szCs w:val="24"/>
        </w:rPr>
        <w:t>так же</w:t>
      </w:r>
      <w:proofErr w:type="gramEnd"/>
      <w:r w:rsidR="00C4324A" w:rsidRPr="001F7F92">
        <w:rPr>
          <w:sz w:val="24"/>
          <w:szCs w:val="24"/>
        </w:rPr>
        <w:t xml:space="preserve"> путем получения информации на сайте Исполни</w:t>
      </w:r>
      <w:r w:rsidR="00005722" w:rsidRPr="001F7F92">
        <w:rPr>
          <w:sz w:val="24"/>
          <w:szCs w:val="24"/>
        </w:rPr>
        <w:t xml:space="preserve">теля </w:t>
      </w:r>
      <w:r w:rsidR="00005722" w:rsidRPr="001F7F92">
        <w:rPr>
          <w:sz w:val="24"/>
          <w:szCs w:val="24"/>
          <w:highlight w:val="yellow"/>
        </w:rPr>
        <w:t>__________________________</w:t>
      </w:r>
      <w:r w:rsidR="00005722" w:rsidRPr="001F7F92">
        <w:rPr>
          <w:sz w:val="24"/>
          <w:szCs w:val="24"/>
        </w:rPr>
        <w:t xml:space="preserve">, </w:t>
      </w:r>
      <w:r w:rsidR="00C4324A" w:rsidRPr="001F7F92">
        <w:rPr>
          <w:sz w:val="24"/>
          <w:szCs w:val="24"/>
        </w:rPr>
        <w:t xml:space="preserve">по телефону </w:t>
      </w:r>
      <w:r w:rsidR="00C4324A" w:rsidRPr="001F7F92">
        <w:rPr>
          <w:sz w:val="24"/>
          <w:szCs w:val="24"/>
          <w:highlight w:val="yellow"/>
        </w:rPr>
        <w:t>_____________</w:t>
      </w:r>
      <w:r w:rsidR="00075644" w:rsidRPr="001F7F92">
        <w:rPr>
          <w:sz w:val="24"/>
          <w:szCs w:val="24"/>
          <w:highlight w:val="yellow"/>
        </w:rPr>
        <w:t>_________________</w:t>
      </w:r>
      <w:r w:rsidR="00075644" w:rsidRPr="001F7F92">
        <w:rPr>
          <w:sz w:val="24"/>
          <w:szCs w:val="24"/>
        </w:rPr>
        <w:t xml:space="preserve">, путем обращения через электронную почту Исполнителя </w:t>
      </w:r>
      <w:r w:rsidR="00075644" w:rsidRPr="001F7F92">
        <w:rPr>
          <w:sz w:val="24"/>
          <w:szCs w:val="24"/>
          <w:highlight w:val="yellow"/>
        </w:rPr>
        <w:t>______________________________.</w:t>
      </w:r>
    </w:p>
    <w:p w:rsidR="0094159A" w:rsidRPr="001F7F92" w:rsidRDefault="0094159A" w:rsidP="0094159A">
      <w:pPr>
        <w:ind w:left="-6"/>
        <w:jc w:val="both"/>
        <w:rPr>
          <w:sz w:val="24"/>
          <w:szCs w:val="24"/>
        </w:rPr>
      </w:pPr>
    </w:p>
    <w:p w:rsidR="001D2ED2" w:rsidRDefault="0061665B" w:rsidP="006166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C21322" w:rsidRPr="001F7F92">
        <w:rPr>
          <w:b/>
          <w:sz w:val="24"/>
          <w:szCs w:val="24"/>
        </w:rPr>
        <w:t>Порядок технического обслуживания</w:t>
      </w:r>
    </w:p>
    <w:p w:rsidR="0061665B" w:rsidRDefault="0061665B" w:rsidP="0061665B">
      <w:pPr>
        <w:jc w:val="both"/>
        <w:rPr>
          <w:sz w:val="24"/>
          <w:szCs w:val="24"/>
        </w:rPr>
      </w:pPr>
    </w:p>
    <w:p w:rsidR="009024A8" w:rsidRPr="001F7F92" w:rsidRDefault="0061665B" w:rsidP="0061665B">
      <w:pPr>
        <w:ind w:firstLine="4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0B2F15" w:rsidRPr="001F7F92">
        <w:rPr>
          <w:sz w:val="24"/>
          <w:szCs w:val="24"/>
        </w:rPr>
        <w:t>Р</w:t>
      </w:r>
      <w:r w:rsidR="0094159A" w:rsidRPr="001F7F92">
        <w:rPr>
          <w:sz w:val="24"/>
          <w:szCs w:val="24"/>
        </w:rPr>
        <w:t xml:space="preserve">аботы </w:t>
      </w:r>
      <w:r w:rsidR="000B2F15" w:rsidRPr="001F7F92">
        <w:rPr>
          <w:sz w:val="24"/>
          <w:szCs w:val="24"/>
        </w:rPr>
        <w:t xml:space="preserve">выполняются </w:t>
      </w:r>
      <w:r w:rsidR="00660D5A" w:rsidRPr="001F7F92">
        <w:rPr>
          <w:sz w:val="24"/>
          <w:szCs w:val="24"/>
        </w:rPr>
        <w:t xml:space="preserve">в Сервисном центре Исполнителя по адресу: г. Санкт-Петербург, ул. Южное шоссе 37, к.2. Режим работы Сервисного </w:t>
      </w:r>
      <w:proofErr w:type="gramStart"/>
      <w:r w:rsidR="00660D5A" w:rsidRPr="001F7F92">
        <w:rPr>
          <w:sz w:val="24"/>
          <w:szCs w:val="24"/>
        </w:rPr>
        <w:t>центра:  ежедневно</w:t>
      </w:r>
      <w:proofErr w:type="gramEnd"/>
      <w:r w:rsidR="00660D5A" w:rsidRPr="001F7F92">
        <w:rPr>
          <w:sz w:val="24"/>
          <w:szCs w:val="24"/>
        </w:rPr>
        <w:t xml:space="preserve"> с 10 часов до 20 часа. Заказчик доставляет Транспортн</w:t>
      </w:r>
      <w:r w:rsidR="006B25A3" w:rsidRPr="001F7F92">
        <w:rPr>
          <w:sz w:val="24"/>
          <w:szCs w:val="24"/>
        </w:rPr>
        <w:t>ое</w:t>
      </w:r>
      <w:r w:rsidR="00660D5A" w:rsidRPr="001F7F92">
        <w:rPr>
          <w:sz w:val="24"/>
          <w:szCs w:val="24"/>
        </w:rPr>
        <w:t xml:space="preserve"> средств</w:t>
      </w:r>
      <w:r w:rsidR="006B25A3" w:rsidRPr="001F7F92">
        <w:rPr>
          <w:sz w:val="24"/>
          <w:szCs w:val="24"/>
        </w:rPr>
        <w:t>о</w:t>
      </w:r>
      <w:r w:rsidR="00660D5A" w:rsidRPr="001F7F92">
        <w:rPr>
          <w:sz w:val="24"/>
          <w:szCs w:val="24"/>
        </w:rPr>
        <w:t xml:space="preserve"> к месту </w:t>
      </w:r>
      <w:r w:rsidR="009024A8" w:rsidRPr="001F7F92">
        <w:rPr>
          <w:sz w:val="24"/>
          <w:szCs w:val="24"/>
        </w:rPr>
        <w:t>проведения Р</w:t>
      </w:r>
      <w:r w:rsidR="00660D5A" w:rsidRPr="001F7F92">
        <w:rPr>
          <w:sz w:val="24"/>
          <w:szCs w:val="24"/>
        </w:rPr>
        <w:t>абот своими силами и за свой счет.</w:t>
      </w:r>
    </w:p>
    <w:p w:rsidR="009024A8" w:rsidRPr="001F7F92" w:rsidRDefault="0061665B" w:rsidP="0061665B">
      <w:pPr>
        <w:ind w:firstLine="4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433ACD" w:rsidRPr="001F7F92">
        <w:rPr>
          <w:sz w:val="24"/>
          <w:szCs w:val="24"/>
        </w:rPr>
        <w:t xml:space="preserve">До начала Работ Исполнитель составляет Заказ-наряд, в </w:t>
      </w:r>
      <w:proofErr w:type="gramStart"/>
      <w:r w:rsidR="00433ACD" w:rsidRPr="001F7F92">
        <w:rPr>
          <w:sz w:val="24"/>
          <w:szCs w:val="24"/>
        </w:rPr>
        <w:t xml:space="preserve">котором </w:t>
      </w:r>
      <w:r w:rsidR="00DD7F64" w:rsidRPr="001F7F92">
        <w:rPr>
          <w:sz w:val="24"/>
          <w:szCs w:val="24"/>
        </w:rPr>
        <w:t xml:space="preserve"> </w:t>
      </w:r>
      <w:r w:rsidR="00433ACD" w:rsidRPr="001F7F92">
        <w:rPr>
          <w:sz w:val="24"/>
          <w:szCs w:val="24"/>
        </w:rPr>
        <w:t>предварительно</w:t>
      </w:r>
      <w:proofErr w:type="gramEnd"/>
      <w:r w:rsidR="00433ACD" w:rsidRPr="001F7F92">
        <w:rPr>
          <w:sz w:val="24"/>
          <w:szCs w:val="24"/>
        </w:rPr>
        <w:t xml:space="preserve"> определяе</w:t>
      </w:r>
      <w:r w:rsidR="00DD7F64" w:rsidRPr="001F7F92">
        <w:rPr>
          <w:sz w:val="24"/>
          <w:szCs w:val="24"/>
        </w:rPr>
        <w:t xml:space="preserve">т наименование и объём выполняемых Работ, количество используемых для выполнения Работ запасных частей, комплектующих изделий и материалов. </w:t>
      </w:r>
      <w:r w:rsidR="00777944" w:rsidRPr="001F7F92">
        <w:rPr>
          <w:sz w:val="24"/>
          <w:szCs w:val="24"/>
        </w:rPr>
        <w:t xml:space="preserve"> При этом Заказчик ознакомлен и согласен, что стоимость, указанная в Заказ-наряде является предва</w:t>
      </w:r>
      <w:r w:rsidR="009024A8" w:rsidRPr="001F7F92">
        <w:rPr>
          <w:sz w:val="24"/>
          <w:szCs w:val="24"/>
        </w:rPr>
        <w:t xml:space="preserve">рительной </w:t>
      </w:r>
      <w:r w:rsidR="005564A8">
        <w:rPr>
          <w:sz w:val="24"/>
          <w:szCs w:val="24"/>
        </w:rPr>
        <w:t xml:space="preserve">(ориентировочной) </w:t>
      </w:r>
      <w:r w:rsidR="009024A8" w:rsidRPr="001F7F92">
        <w:rPr>
          <w:sz w:val="24"/>
          <w:szCs w:val="24"/>
        </w:rPr>
        <w:t>и может измениться в ходе выполнения Р</w:t>
      </w:r>
      <w:r w:rsidR="00777944" w:rsidRPr="001F7F92">
        <w:rPr>
          <w:sz w:val="24"/>
          <w:szCs w:val="24"/>
        </w:rPr>
        <w:t xml:space="preserve">абот по причине обнаружения скрытых дефектов, изменения стоимости </w:t>
      </w:r>
      <w:r w:rsidR="009024A8" w:rsidRPr="001F7F92">
        <w:rPr>
          <w:sz w:val="24"/>
          <w:szCs w:val="24"/>
        </w:rPr>
        <w:t>Работ</w:t>
      </w:r>
      <w:r w:rsidR="00777944" w:rsidRPr="001F7F92">
        <w:rPr>
          <w:sz w:val="24"/>
          <w:szCs w:val="24"/>
        </w:rPr>
        <w:t xml:space="preserve">, запасных и </w:t>
      </w:r>
      <w:proofErr w:type="gramStart"/>
      <w:r w:rsidR="00777944" w:rsidRPr="001F7F92">
        <w:rPr>
          <w:sz w:val="24"/>
          <w:szCs w:val="24"/>
        </w:rPr>
        <w:t xml:space="preserve">комплектующих </w:t>
      </w:r>
      <w:r w:rsidR="009024A8" w:rsidRPr="001F7F92">
        <w:rPr>
          <w:sz w:val="24"/>
          <w:szCs w:val="24"/>
        </w:rPr>
        <w:t xml:space="preserve"> изделий</w:t>
      </w:r>
      <w:proofErr w:type="gramEnd"/>
      <w:r w:rsidR="009024A8" w:rsidRPr="001F7F92">
        <w:rPr>
          <w:sz w:val="24"/>
          <w:szCs w:val="24"/>
        </w:rPr>
        <w:t xml:space="preserve"> и материалов. </w:t>
      </w:r>
      <w:r w:rsidR="00DD7F64" w:rsidRPr="001F7F92">
        <w:rPr>
          <w:sz w:val="24"/>
          <w:szCs w:val="24"/>
        </w:rPr>
        <w:t>Заказ-наряд до начала Ра</w:t>
      </w:r>
      <w:r w:rsidR="00433ACD" w:rsidRPr="001F7F92">
        <w:rPr>
          <w:sz w:val="24"/>
          <w:szCs w:val="24"/>
        </w:rPr>
        <w:t xml:space="preserve">бот </w:t>
      </w:r>
      <w:proofErr w:type="gramStart"/>
      <w:r w:rsidR="00433ACD" w:rsidRPr="001F7F92">
        <w:rPr>
          <w:sz w:val="24"/>
          <w:szCs w:val="24"/>
        </w:rPr>
        <w:t>согласовывается  Заказчиком</w:t>
      </w:r>
      <w:proofErr w:type="gramEnd"/>
      <w:r w:rsidR="00433ACD" w:rsidRPr="001F7F92">
        <w:rPr>
          <w:sz w:val="24"/>
          <w:szCs w:val="24"/>
        </w:rPr>
        <w:t>/представителем Заказчика.</w:t>
      </w:r>
      <w:r w:rsidR="00777944" w:rsidRPr="001F7F92">
        <w:rPr>
          <w:sz w:val="24"/>
          <w:szCs w:val="24"/>
        </w:rPr>
        <w:t xml:space="preserve"> </w:t>
      </w:r>
      <w:r w:rsidR="00DD7F64" w:rsidRPr="001F7F92">
        <w:rPr>
          <w:sz w:val="24"/>
          <w:szCs w:val="24"/>
        </w:rPr>
        <w:t xml:space="preserve">Полномочия представителя </w:t>
      </w:r>
      <w:r w:rsidR="00433ACD" w:rsidRPr="001F7F92">
        <w:rPr>
          <w:sz w:val="24"/>
          <w:szCs w:val="24"/>
        </w:rPr>
        <w:t xml:space="preserve">Заказчика </w:t>
      </w:r>
      <w:r w:rsidR="00DD7F64" w:rsidRPr="001F7F92">
        <w:rPr>
          <w:sz w:val="24"/>
          <w:szCs w:val="24"/>
        </w:rPr>
        <w:t>удостоверяются надлежаще оформленной доверенностью.</w:t>
      </w:r>
    </w:p>
    <w:p w:rsidR="005913EC" w:rsidRPr="001F7F92" w:rsidRDefault="0061665B" w:rsidP="0061665B">
      <w:pPr>
        <w:ind w:firstLine="4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6B25A3" w:rsidRPr="001F7F92">
        <w:rPr>
          <w:sz w:val="24"/>
          <w:szCs w:val="24"/>
        </w:rPr>
        <w:t xml:space="preserve">Исполнитель принимает Транспортное </w:t>
      </w:r>
      <w:proofErr w:type="gramStart"/>
      <w:r w:rsidR="006B25A3" w:rsidRPr="001F7F92">
        <w:rPr>
          <w:sz w:val="24"/>
          <w:szCs w:val="24"/>
        </w:rPr>
        <w:t>средство  от</w:t>
      </w:r>
      <w:proofErr w:type="gramEnd"/>
      <w:r w:rsidR="006B25A3" w:rsidRPr="001F7F92">
        <w:rPr>
          <w:sz w:val="24"/>
          <w:szCs w:val="24"/>
        </w:rPr>
        <w:t xml:space="preserve"> Заказчика на основании </w:t>
      </w:r>
      <w:r w:rsidR="005913EC" w:rsidRPr="001F7F92">
        <w:rPr>
          <w:sz w:val="24"/>
          <w:szCs w:val="24"/>
        </w:rPr>
        <w:t>А</w:t>
      </w:r>
      <w:r w:rsidR="006B25A3" w:rsidRPr="001F7F92">
        <w:rPr>
          <w:sz w:val="24"/>
          <w:szCs w:val="24"/>
        </w:rPr>
        <w:t xml:space="preserve">кта приема-передачи. </w:t>
      </w:r>
      <w:r w:rsidR="00433ACD" w:rsidRPr="001F7F92">
        <w:rPr>
          <w:sz w:val="24"/>
          <w:szCs w:val="24"/>
        </w:rPr>
        <w:t>При наличии</w:t>
      </w:r>
      <w:r w:rsidR="006B25A3" w:rsidRPr="001F7F92">
        <w:rPr>
          <w:sz w:val="24"/>
          <w:szCs w:val="24"/>
        </w:rPr>
        <w:t xml:space="preserve"> на корпусе автомобиля видимых недостатков (вмятин, царапин, следов коррозии и т.д.) Исполнитель отражаем их </w:t>
      </w:r>
      <w:r w:rsidR="005913EC" w:rsidRPr="001F7F92">
        <w:rPr>
          <w:sz w:val="24"/>
          <w:szCs w:val="24"/>
        </w:rPr>
        <w:t>в А</w:t>
      </w:r>
      <w:r w:rsidR="006B25A3" w:rsidRPr="001F7F92">
        <w:rPr>
          <w:sz w:val="24"/>
          <w:szCs w:val="24"/>
        </w:rPr>
        <w:t xml:space="preserve">кте приема-передачи, который подписывается Заказчиком, либо его представителем. </w:t>
      </w:r>
    </w:p>
    <w:p w:rsidR="000A790A" w:rsidRDefault="006B25A3" w:rsidP="0061665B">
      <w:pPr>
        <w:ind w:firstLine="434"/>
        <w:jc w:val="both"/>
        <w:rPr>
          <w:sz w:val="24"/>
          <w:szCs w:val="24"/>
        </w:rPr>
      </w:pPr>
      <w:r w:rsidRPr="001F7F92">
        <w:rPr>
          <w:sz w:val="24"/>
          <w:szCs w:val="24"/>
        </w:rPr>
        <w:t>В случае отказа З</w:t>
      </w:r>
      <w:r w:rsidR="005913EC" w:rsidRPr="001F7F92">
        <w:rPr>
          <w:sz w:val="24"/>
          <w:szCs w:val="24"/>
        </w:rPr>
        <w:t xml:space="preserve">аказчика от </w:t>
      </w:r>
      <w:r w:rsidRPr="001F7F92">
        <w:rPr>
          <w:sz w:val="24"/>
          <w:szCs w:val="24"/>
        </w:rPr>
        <w:t>подписания</w:t>
      </w:r>
      <w:r w:rsidR="005913EC" w:rsidRPr="001F7F92">
        <w:rPr>
          <w:sz w:val="24"/>
          <w:szCs w:val="24"/>
        </w:rPr>
        <w:t xml:space="preserve"> А</w:t>
      </w:r>
      <w:r w:rsidRPr="001F7F92">
        <w:rPr>
          <w:sz w:val="24"/>
          <w:szCs w:val="24"/>
        </w:rPr>
        <w:t>кта приема-передачи, о чем</w:t>
      </w:r>
      <w:r w:rsidR="00E0021F" w:rsidRPr="001F7F92">
        <w:rPr>
          <w:sz w:val="24"/>
          <w:szCs w:val="24"/>
        </w:rPr>
        <w:t xml:space="preserve"> Исполнителем</w:t>
      </w:r>
      <w:r w:rsidRPr="001F7F92">
        <w:rPr>
          <w:sz w:val="24"/>
          <w:szCs w:val="24"/>
        </w:rPr>
        <w:t xml:space="preserve"> делается отметка </w:t>
      </w:r>
      <w:r w:rsidR="005913EC" w:rsidRPr="001F7F92">
        <w:rPr>
          <w:sz w:val="24"/>
          <w:szCs w:val="24"/>
        </w:rPr>
        <w:t>в Акте приема-передачи</w:t>
      </w:r>
      <w:r w:rsidRPr="001F7F92">
        <w:rPr>
          <w:sz w:val="24"/>
          <w:szCs w:val="24"/>
        </w:rPr>
        <w:t xml:space="preserve">, транспортное средство </w:t>
      </w:r>
      <w:proofErr w:type="gramStart"/>
      <w:r w:rsidRPr="001F7F92">
        <w:rPr>
          <w:sz w:val="24"/>
          <w:szCs w:val="24"/>
        </w:rPr>
        <w:t xml:space="preserve">принимается </w:t>
      </w:r>
      <w:r w:rsidR="005913EC" w:rsidRPr="001F7F92">
        <w:rPr>
          <w:sz w:val="24"/>
          <w:szCs w:val="24"/>
        </w:rPr>
        <w:t xml:space="preserve"> </w:t>
      </w:r>
      <w:r w:rsidRPr="001F7F92">
        <w:rPr>
          <w:sz w:val="24"/>
          <w:szCs w:val="24"/>
        </w:rPr>
        <w:t>Исполнителем</w:t>
      </w:r>
      <w:proofErr w:type="gramEnd"/>
      <w:r w:rsidRPr="001F7F92">
        <w:rPr>
          <w:sz w:val="24"/>
          <w:szCs w:val="24"/>
        </w:rPr>
        <w:t xml:space="preserve"> «как есть»</w:t>
      </w:r>
      <w:r w:rsidR="005913EC" w:rsidRPr="001F7F92">
        <w:rPr>
          <w:sz w:val="24"/>
          <w:szCs w:val="24"/>
        </w:rPr>
        <w:t>. При этом</w:t>
      </w:r>
      <w:r w:rsidRPr="001F7F92">
        <w:rPr>
          <w:sz w:val="24"/>
          <w:szCs w:val="24"/>
        </w:rPr>
        <w:t xml:space="preserve"> претензии </w:t>
      </w:r>
      <w:proofErr w:type="gramStart"/>
      <w:r w:rsidRPr="001F7F92">
        <w:rPr>
          <w:sz w:val="24"/>
          <w:szCs w:val="24"/>
        </w:rPr>
        <w:t>об  обнаружении</w:t>
      </w:r>
      <w:proofErr w:type="gramEnd"/>
      <w:r w:rsidRPr="001F7F92">
        <w:rPr>
          <w:sz w:val="24"/>
          <w:szCs w:val="24"/>
        </w:rPr>
        <w:t xml:space="preserve"> видимых недостатков на корпусе автомобиля после проведения ремонта и/или оказания услуг от Заказчика не принимаются. </w:t>
      </w:r>
    </w:p>
    <w:p w:rsidR="00691267" w:rsidRPr="001F7F92" w:rsidRDefault="0061665B" w:rsidP="0061665B">
      <w:pPr>
        <w:ind w:firstLine="4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691267" w:rsidRPr="001F7F92">
        <w:rPr>
          <w:sz w:val="24"/>
          <w:szCs w:val="24"/>
        </w:rPr>
        <w:t>В случае обнаружения скрытых дефектов, выявления дополнительных Работ,</w:t>
      </w:r>
      <w:r w:rsidR="009024A8" w:rsidRPr="001F7F92">
        <w:rPr>
          <w:sz w:val="24"/>
          <w:szCs w:val="24"/>
        </w:rPr>
        <w:t xml:space="preserve"> изменения стоимости запасных частей, комплектующих изделий и материалов, влекущих увеличение стоимости Р</w:t>
      </w:r>
      <w:r w:rsidR="00691267" w:rsidRPr="001F7F92">
        <w:rPr>
          <w:sz w:val="24"/>
          <w:szCs w:val="24"/>
        </w:rPr>
        <w:t>абот более чем на 10% от стоимости</w:t>
      </w:r>
      <w:r w:rsidR="009024A8" w:rsidRPr="001F7F92">
        <w:rPr>
          <w:sz w:val="24"/>
          <w:szCs w:val="24"/>
        </w:rPr>
        <w:t>,</w:t>
      </w:r>
      <w:r w:rsidR="00691267" w:rsidRPr="001F7F92">
        <w:rPr>
          <w:sz w:val="24"/>
          <w:szCs w:val="24"/>
        </w:rPr>
        <w:t xml:space="preserve"> </w:t>
      </w:r>
      <w:r w:rsidR="00255D5D" w:rsidRPr="001F7F92">
        <w:rPr>
          <w:sz w:val="24"/>
          <w:szCs w:val="24"/>
        </w:rPr>
        <w:t>согласованной</w:t>
      </w:r>
      <w:r w:rsidR="00691267" w:rsidRPr="001F7F92">
        <w:rPr>
          <w:sz w:val="24"/>
          <w:szCs w:val="24"/>
        </w:rPr>
        <w:t xml:space="preserve"> в Заказ-наряде, Исполнитель в течение </w:t>
      </w:r>
      <w:r w:rsidR="00255D5D" w:rsidRPr="001F7F92">
        <w:rPr>
          <w:sz w:val="24"/>
          <w:szCs w:val="24"/>
        </w:rPr>
        <w:t xml:space="preserve">следующего </w:t>
      </w:r>
      <w:r w:rsidR="00691267" w:rsidRPr="001F7F92">
        <w:rPr>
          <w:sz w:val="24"/>
          <w:szCs w:val="24"/>
        </w:rPr>
        <w:t>рабочего дня уведомляет об этом Заказчика</w:t>
      </w:r>
      <w:r w:rsidR="009024A8" w:rsidRPr="001F7F92">
        <w:rPr>
          <w:sz w:val="24"/>
          <w:szCs w:val="24"/>
        </w:rPr>
        <w:t xml:space="preserve"> и приостанавливает выполнение Р</w:t>
      </w:r>
      <w:r w:rsidR="00691267" w:rsidRPr="001F7F92">
        <w:rPr>
          <w:sz w:val="24"/>
          <w:szCs w:val="24"/>
        </w:rPr>
        <w:t>абот до согласования с Заказчиком изменения стоимости</w:t>
      </w:r>
      <w:r w:rsidR="005564A8">
        <w:rPr>
          <w:sz w:val="24"/>
          <w:szCs w:val="24"/>
        </w:rPr>
        <w:t xml:space="preserve"> Работ</w:t>
      </w:r>
      <w:r w:rsidR="00691267" w:rsidRPr="001F7F92">
        <w:rPr>
          <w:sz w:val="24"/>
          <w:szCs w:val="24"/>
        </w:rPr>
        <w:t>. При этом Исполнителем оформляется новый З</w:t>
      </w:r>
      <w:r w:rsidR="00255D5D" w:rsidRPr="001F7F92">
        <w:rPr>
          <w:sz w:val="24"/>
          <w:szCs w:val="24"/>
        </w:rPr>
        <w:t>аказ-наряд</w:t>
      </w:r>
      <w:r w:rsidR="00691267" w:rsidRPr="001F7F92">
        <w:rPr>
          <w:sz w:val="24"/>
          <w:szCs w:val="24"/>
        </w:rPr>
        <w:t xml:space="preserve">, который направляется для согласования </w:t>
      </w:r>
      <w:proofErr w:type="gramStart"/>
      <w:r w:rsidR="00691267" w:rsidRPr="001F7F92">
        <w:rPr>
          <w:sz w:val="24"/>
          <w:szCs w:val="24"/>
        </w:rPr>
        <w:t>на  электронную</w:t>
      </w:r>
      <w:proofErr w:type="gramEnd"/>
      <w:r w:rsidR="00691267" w:rsidRPr="001F7F92">
        <w:rPr>
          <w:sz w:val="24"/>
          <w:szCs w:val="24"/>
        </w:rPr>
        <w:t xml:space="preserve"> почту Заказчика, указанную в разделе 1</w:t>
      </w:r>
      <w:r w:rsidR="001B05AB">
        <w:rPr>
          <w:sz w:val="24"/>
          <w:szCs w:val="24"/>
        </w:rPr>
        <w:t>3</w:t>
      </w:r>
      <w:r w:rsidR="00691267" w:rsidRPr="001F7F92">
        <w:rPr>
          <w:sz w:val="24"/>
          <w:szCs w:val="24"/>
        </w:rPr>
        <w:t xml:space="preserve"> настоящего Договора.</w:t>
      </w:r>
      <w:r w:rsidR="00255D5D" w:rsidRPr="001F7F92">
        <w:rPr>
          <w:sz w:val="24"/>
          <w:szCs w:val="24"/>
        </w:rPr>
        <w:t xml:space="preserve"> Заказчик обязан в течение 2 (Двух) рабочих дней согласовать новый Заказ-наряд и направить его на электронную почту Исполнителя </w:t>
      </w:r>
      <w:r w:rsidR="00255D5D" w:rsidRPr="000A790A">
        <w:rPr>
          <w:sz w:val="24"/>
          <w:szCs w:val="24"/>
          <w:highlight w:val="yellow"/>
        </w:rPr>
        <w:t>___________________________________.</w:t>
      </w:r>
    </w:p>
    <w:p w:rsidR="005564A8" w:rsidRDefault="0061665B" w:rsidP="0061665B">
      <w:pPr>
        <w:ind w:firstLine="4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777944" w:rsidRPr="001F7F92">
        <w:rPr>
          <w:sz w:val="24"/>
          <w:szCs w:val="24"/>
        </w:rPr>
        <w:t>При неполучении</w:t>
      </w:r>
      <w:r w:rsidR="001C2651" w:rsidRPr="001F7F92">
        <w:rPr>
          <w:sz w:val="24"/>
          <w:szCs w:val="24"/>
        </w:rPr>
        <w:t xml:space="preserve"> </w:t>
      </w:r>
      <w:r w:rsidR="00777944" w:rsidRPr="001F7F92">
        <w:rPr>
          <w:sz w:val="24"/>
          <w:szCs w:val="24"/>
        </w:rPr>
        <w:t>от</w:t>
      </w:r>
      <w:r w:rsidR="001C2651" w:rsidRPr="001F7F92">
        <w:rPr>
          <w:sz w:val="24"/>
          <w:szCs w:val="24"/>
        </w:rPr>
        <w:t xml:space="preserve"> Заказчика </w:t>
      </w:r>
      <w:r w:rsidR="00777944" w:rsidRPr="001F7F92">
        <w:rPr>
          <w:sz w:val="24"/>
          <w:szCs w:val="24"/>
        </w:rPr>
        <w:t>согласованного</w:t>
      </w:r>
      <w:r w:rsidR="001C2651" w:rsidRPr="001F7F92">
        <w:rPr>
          <w:sz w:val="24"/>
          <w:szCs w:val="24"/>
        </w:rPr>
        <w:t xml:space="preserve"> З</w:t>
      </w:r>
      <w:r w:rsidR="00777944" w:rsidRPr="001F7F92">
        <w:rPr>
          <w:sz w:val="24"/>
          <w:szCs w:val="24"/>
        </w:rPr>
        <w:t>аказ</w:t>
      </w:r>
      <w:r w:rsidR="001C2651" w:rsidRPr="001F7F92">
        <w:rPr>
          <w:sz w:val="24"/>
          <w:szCs w:val="24"/>
        </w:rPr>
        <w:t>-наряд</w:t>
      </w:r>
      <w:r w:rsidR="00777944" w:rsidRPr="001F7F92">
        <w:rPr>
          <w:sz w:val="24"/>
          <w:szCs w:val="24"/>
        </w:rPr>
        <w:t xml:space="preserve">а по новой </w:t>
      </w:r>
      <w:proofErr w:type="gramStart"/>
      <w:r w:rsidR="00777944" w:rsidRPr="001F7F92">
        <w:rPr>
          <w:sz w:val="24"/>
          <w:szCs w:val="24"/>
        </w:rPr>
        <w:t xml:space="preserve">стоимости </w:t>
      </w:r>
      <w:r w:rsidR="001C2651" w:rsidRPr="001F7F92">
        <w:rPr>
          <w:sz w:val="24"/>
          <w:szCs w:val="24"/>
        </w:rPr>
        <w:t xml:space="preserve"> в</w:t>
      </w:r>
      <w:proofErr w:type="gramEnd"/>
      <w:r w:rsidR="001C2651" w:rsidRPr="001F7F92">
        <w:rPr>
          <w:sz w:val="24"/>
          <w:szCs w:val="24"/>
        </w:rPr>
        <w:t xml:space="preserve"> течение 2 (Двух) рабочих дней со дня </w:t>
      </w:r>
      <w:r w:rsidR="00777944" w:rsidRPr="001F7F92">
        <w:rPr>
          <w:sz w:val="24"/>
          <w:szCs w:val="24"/>
        </w:rPr>
        <w:t xml:space="preserve">его </w:t>
      </w:r>
      <w:r w:rsidR="001C2651" w:rsidRPr="001F7F92">
        <w:rPr>
          <w:sz w:val="24"/>
          <w:szCs w:val="24"/>
        </w:rPr>
        <w:t>направления на электронную почту Заказчик</w:t>
      </w:r>
      <w:r w:rsidR="00777944" w:rsidRPr="001F7F92">
        <w:rPr>
          <w:sz w:val="24"/>
          <w:szCs w:val="24"/>
        </w:rPr>
        <w:t>а</w:t>
      </w:r>
      <w:r w:rsidR="001C2651" w:rsidRPr="001F7F92">
        <w:rPr>
          <w:sz w:val="24"/>
          <w:szCs w:val="24"/>
        </w:rPr>
        <w:t xml:space="preserve">, Исполнитель имеет право отказаться от дальнейшего выполнения </w:t>
      </w:r>
      <w:r w:rsidR="009024A8" w:rsidRPr="001F7F92">
        <w:rPr>
          <w:sz w:val="24"/>
          <w:szCs w:val="24"/>
        </w:rPr>
        <w:t>Работ</w:t>
      </w:r>
      <w:r w:rsidR="001C2651" w:rsidRPr="001F7F92">
        <w:rPr>
          <w:sz w:val="24"/>
          <w:szCs w:val="24"/>
        </w:rPr>
        <w:t xml:space="preserve">, если </w:t>
      </w:r>
      <w:r w:rsidR="009024A8" w:rsidRPr="001F7F92">
        <w:rPr>
          <w:sz w:val="24"/>
          <w:szCs w:val="24"/>
        </w:rPr>
        <w:t>их</w:t>
      </w:r>
      <w:r w:rsidR="001C2651" w:rsidRPr="001F7F92">
        <w:rPr>
          <w:sz w:val="24"/>
          <w:szCs w:val="24"/>
        </w:rPr>
        <w:t xml:space="preserve"> дальнейшее выполнение без устранения скрытых дефектов приведет к ненадлежащему качеству </w:t>
      </w:r>
      <w:r w:rsidR="009024A8" w:rsidRPr="001F7F92">
        <w:rPr>
          <w:sz w:val="24"/>
          <w:szCs w:val="24"/>
        </w:rPr>
        <w:t>Работ.</w:t>
      </w:r>
      <w:r w:rsidR="001C2651" w:rsidRPr="001F7F92">
        <w:rPr>
          <w:sz w:val="24"/>
          <w:szCs w:val="24"/>
        </w:rPr>
        <w:t xml:space="preserve"> Отказ Исполнителя в данном случае влечет обязанность</w:t>
      </w:r>
      <w:r w:rsidR="009024A8" w:rsidRPr="001F7F92">
        <w:rPr>
          <w:sz w:val="24"/>
          <w:szCs w:val="24"/>
        </w:rPr>
        <w:t xml:space="preserve"> Заказчика оплатить весь объем Р</w:t>
      </w:r>
      <w:r w:rsidR="001C2651" w:rsidRPr="001F7F92">
        <w:rPr>
          <w:sz w:val="24"/>
          <w:szCs w:val="24"/>
        </w:rPr>
        <w:t>абот, выполненных Исполнителем до момента обнаружения скрытых дефектов.</w:t>
      </w:r>
    </w:p>
    <w:p w:rsidR="005564A8" w:rsidRDefault="0061665B" w:rsidP="0061665B">
      <w:pPr>
        <w:ind w:firstLine="4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E0021F" w:rsidRPr="005564A8">
        <w:rPr>
          <w:sz w:val="24"/>
          <w:szCs w:val="24"/>
        </w:rPr>
        <w:t>При ув</w:t>
      </w:r>
      <w:r w:rsidR="00777944" w:rsidRPr="005564A8">
        <w:rPr>
          <w:sz w:val="24"/>
          <w:szCs w:val="24"/>
        </w:rPr>
        <w:t>еличении в процессе выполнения Р</w:t>
      </w:r>
      <w:r w:rsidR="00E0021F" w:rsidRPr="005564A8">
        <w:rPr>
          <w:sz w:val="24"/>
          <w:szCs w:val="24"/>
        </w:rPr>
        <w:t xml:space="preserve">абот их объёма менее чем на 10%, Исполнитель имеет право </w:t>
      </w:r>
      <w:r w:rsidR="00777944" w:rsidRPr="005564A8">
        <w:rPr>
          <w:sz w:val="24"/>
          <w:szCs w:val="24"/>
        </w:rPr>
        <w:t>производить изменившийся объем Р</w:t>
      </w:r>
      <w:r w:rsidR="00E0021F" w:rsidRPr="005564A8">
        <w:rPr>
          <w:sz w:val="24"/>
          <w:szCs w:val="24"/>
        </w:rPr>
        <w:t>абот без получения письменного согласия Заказчика и требовать от Заказчика оплату полного объем</w:t>
      </w:r>
      <w:r w:rsidR="009024A8" w:rsidRPr="005564A8">
        <w:rPr>
          <w:sz w:val="24"/>
          <w:szCs w:val="24"/>
        </w:rPr>
        <w:t>а Р</w:t>
      </w:r>
      <w:r w:rsidR="00777944" w:rsidRPr="005564A8">
        <w:rPr>
          <w:sz w:val="24"/>
          <w:szCs w:val="24"/>
        </w:rPr>
        <w:t>абот, включая его увеличение, при этом Заказчик не вправе отказаться от оплаты таких Работ.</w:t>
      </w:r>
    </w:p>
    <w:p w:rsidR="005564A8" w:rsidRDefault="0061665B" w:rsidP="0061665B">
      <w:pPr>
        <w:ind w:firstLine="4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711DEA" w:rsidRPr="005564A8">
        <w:rPr>
          <w:sz w:val="24"/>
          <w:szCs w:val="24"/>
        </w:rPr>
        <w:t xml:space="preserve">Заказчику предоставляется возможность наблюдать за ходом Работ в специально отведенном для этого месте. Непосредственное нахождение Заказчика в производственных </w:t>
      </w:r>
      <w:r w:rsidR="00711DEA" w:rsidRPr="005564A8">
        <w:rPr>
          <w:sz w:val="24"/>
          <w:szCs w:val="24"/>
        </w:rPr>
        <w:lastRenderedPageBreak/>
        <w:t>помещениях допускается в ходе контрольного осмотра при рассмотрении претензий к качеству выполненных Работ, обнаружении серьезных дефектов транспортного средства.</w:t>
      </w:r>
    </w:p>
    <w:p w:rsidR="005564A8" w:rsidRDefault="0061665B" w:rsidP="0061665B">
      <w:pPr>
        <w:ind w:firstLine="4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0B2F15" w:rsidRPr="005564A8">
        <w:rPr>
          <w:sz w:val="24"/>
          <w:szCs w:val="24"/>
        </w:rPr>
        <w:t>Об</w:t>
      </w:r>
      <w:r w:rsidR="0094159A" w:rsidRPr="005564A8">
        <w:rPr>
          <w:sz w:val="24"/>
          <w:szCs w:val="24"/>
        </w:rPr>
        <w:t xml:space="preserve"> окончании работ Исполнитель обязуется </w:t>
      </w:r>
      <w:r w:rsidR="000B2F15" w:rsidRPr="005564A8">
        <w:rPr>
          <w:sz w:val="24"/>
          <w:szCs w:val="24"/>
        </w:rPr>
        <w:t xml:space="preserve">сообщить Заказчику </w:t>
      </w:r>
      <w:r w:rsidR="00711DEA" w:rsidRPr="005564A8">
        <w:rPr>
          <w:sz w:val="24"/>
          <w:szCs w:val="24"/>
        </w:rPr>
        <w:t>путем направления уведомления на электронную почту Заказчика или по телефону З</w:t>
      </w:r>
      <w:r w:rsidR="005564A8">
        <w:rPr>
          <w:sz w:val="24"/>
          <w:szCs w:val="24"/>
        </w:rPr>
        <w:t>аказчика, указанным в разделе 1</w:t>
      </w:r>
      <w:r w:rsidR="001B05AB">
        <w:rPr>
          <w:sz w:val="24"/>
          <w:szCs w:val="24"/>
        </w:rPr>
        <w:t>3</w:t>
      </w:r>
      <w:r w:rsidR="00711DEA" w:rsidRPr="005564A8">
        <w:rPr>
          <w:sz w:val="24"/>
          <w:szCs w:val="24"/>
        </w:rPr>
        <w:t xml:space="preserve"> настоящего Договора.</w:t>
      </w:r>
    </w:p>
    <w:p w:rsidR="0094159A" w:rsidRPr="005564A8" w:rsidRDefault="0061665B" w:rsidP="0061665B">
      <w:pPr>
        <w:ind w:firstLine="4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94159A" w:rsidRPr="005564A8">
        <w:rPr>
          <w:sz w:val="24"/>
          <w:szCs w:val="24"/>
        </w:rPr>
        <w:t xml:space="preserve">По завершению работ Заказчик обязуется </w:t>
      </w:r>
      <w:r w:rsidR="00711DEA" w:rsidRPr="005564A8">
        <w:rPr>
          <w:sz w:val="24"/>
          <w:szCs w:val="24"/>
        </w:rPr>
        <w:t xml:space="preserve">забрать транспортное средство своими силами и за свой счет </w:t>
      </w:r>
      <w:r w:rsidR="0094159A" w:rsidRPr="005564A8">
        <w:rPr>
          <w:sz w:val="24"/>
          <w:szCs w:val="24"/>
        </w:rPr>
        <w:t xml:space="preserve">в течение </w:t>
      </w:r>
      <w:r w:rsidR="00D50D52" w:rsidRPr="005564A8">
        <w:rPr>
          <w:sz w:val="24"/>
          <w:szCs w:val="24"/>
        </w:rPr>
        <w:t>3</w:t>
      </w:r>
      <w:r w:rsidR="00711DEA" w:rsidRPr="005564A8">
        <w:rPr>
          <w:sz w:val="24"/>
          <w:szCs w:val="24"/>
        </w:rPr>
        <w:t xml:space="preserve"> (</w:t>
      </w:r>
      <w:proofErr w:type="gramStart"/>
      <w:r w:rsidR="00D50D52" w:rsidRPr="005564A8">
        <w:rPr>
          <w:sz w:val="24"/>
          <w:szCs w:val="24"/>
        </w:rPr>
        <w:t>Трех</w:t>
      </w:r>
      <w:r w:rsidR="00711DEA" w:rsidRPr="005564A8">
        <w:rPr>
          <w:sz w:val="24"/>
          <w:szCs w:val="24"/>
        </w:rPr>
        <w:t xml:space="preserve">) </w:t>
      </w:r>
      <w:r w:rsidR="0094159A" w:rsidRPr="005564A8">
        <w:rPr>
          <w:sz w:val="24"/>
          <w:szCs w:val="24"/>
        </w:rPr>
        <w:t xml:space="preserve"> дней</w:t>
      </w:r>
      <w:proofErr w:type="gramEnd"/>
      <w:r w:rsidR="00711DEA" w:rsidRPr="005564A8">
        <w:rPr>
          <w:sz w:val="24"/>
          <w:szCs w:val="24"/>
        </w:rPr>
        <w:t xml:space="preserve"> со дня направления ему сообщения согласно п. </w:t>
      </w:r>
      <w:r>
        <w:rPr>
          <w:sz w:val="24"/>
          <w:szCs w:val="24"/>
        </w:rPr>
        <w:t>3</w:t>
      </w:r>
      <w:r w:rsidR="00711DEA" w:rsidRPr="005564A8">
        <w:rPr>
          <w:sz w:val="24"/>
          <w:szCs w:val="24"/>
        </w:rPr>
        <w:t>.</w:t>
      </w:r>
      <w:r w:rsidR="005564A8">
        <w:rPr>
          <w:sz w:val="24"/>
          <w:szCs w:val="24"/>
        </w:rPr>
        <w:t>8</w:t>
      </w:r>
      <w:r w:rsidR="00711DEA" w:rsidRPr="005564A8">
        <w:rPr>
          <w:sz w:val="24"/>
          <w:szCs w:val="24"/>
        </w:rPr>
        <w:t>. настоящего Договора</w:t>
      </w:r>
      <w:r w:rsidR="00D50D52" w:rsidRPr="005564A8">
        <w:rPr>
          <w:sz w:val="24"/>
          <w:szCs w:val="24"/>
        </w:rPr>
        <w:t xml:space="preserve">, а в случае просрочки вывоза транспортного средства уплатить штраф согласно п. </w:t>
      </w:r>
      <w:r w:rsidR="001B05AB">
        <w:rPr>
          <w:sz w:val="24"/>
          <w:szCs w:val="24"/>
        </w:rPr>
        <w:t>9</w:t>
      </w:r>
      <w:r w:rsidR="00D50D52" w:rsidRPr="005564A8">
        <w:rPr>
          <w:sz w:val="24"/>
          <w:szCs w:val="24"/>
        </w:rPr>
        <w:t>.5. настоящего Договора.</w:t>
      </w:r>
      <w:r w:rsidR="0036050D" w:rsidRPr="005564A8">
        <w:rPr>
          <w:sz w:val="24"/>
          <w:szCs w:val="24"/>
        </w:rPr>
        <w:t xml:space="preserve"> Заказчик может вывезти транспортное средство при условии оплаты штрафа за нахождение транспортного средства Заказчика на территории Исполнителя сверх установленного срока.</w:t>
      </w:r>
    </w:p>
    <w:p w:rsidR="000A790A" w:rsidRPr="001F7F92" w:rsidRDefault="000A790A" w:rsidP="000A790A">
      <w:pPr>
        <w:ind w:left="426"/>
        <w:jc w:val="both"/>
        <w:rPr>
          <w:sz w:val="24"/>
          <w:szCs w:val="24"/>
        </w:rPr>
      </w:pPr>
    </w:p>
    <w:p w:rsidR="0094159A" w:rsidRPr="001F7F92" w:rsidRDefault="0061665B" w:rsidP="0061665B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94159A" w:rsidRPr="001F7F92">
        <w:rPr>
          <w:b/>
          <w:bCs/>
          <w:sz w:val="24"/>
          <w:szCs w:val="24"/>
        </w:rPr>
        <w:t>Права и обязанности Исполнителя</w:t>
      </w:r>
    </w:p>
    <w:p w:rsidR="007645A5" w:rsidRPr="001F7F92" w:rsidRDefault="0061665B" w:rsidP="0061665B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4.1. </w:t>
      </w:r>
      <w:r w:rsidR="007645A5" w:rsidRPr="001F7F92">
        <w:rPr>
          <w:sz w:val="24"/>
          <w:szCs w:val="24"/>
        </w:rPr>
        <w:t>Исполнитель обязан:</w:t>
      </w:r>
    </w:p>
    <w:p w:rsidR="007645A5" w:rsidRPr="001F7F92" w:rsidRDefault="000B7CA5" w:rsidP="0061665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4.1.1. </w:t>
      </w:r>
      <w:r w:rsidR="007645A5" w:rsidRPr="001F7F92">
        <w:rPr>
          <w:color w:val="000000"/>
          <w:sz w:val="24"/>
          <w:szCs w:val="24"/>
        </w:rPr>
        <w:t xml:space="preserve">Производить квалифицированное техническое обслуживание и ремонт </w:t>
      </w:r>
      <w:r w:rsidR="00711DEA" w:rsidRPr="001F7F92">
        <w:rPr>
          <w:color w:val="000000"/>
          <w:sz w:val="24"/>
          <w:szCs w:val="24"/>
        </w:rPr>
        <w:t>транспортного средства</w:t>
      </w:r>
      <w:r w:rsidR="007645A5" w:rsidRPr="001F7F92">
        <w:rPr>
          <w:color w:val="000000"/>
          <w:sz w:val="24"/>
          <w:szCs w:val="24"/>
        </w:rPr>
        <w:t xml:space="preserve"> Заказчика.</w:t>
      </w:r>
    </w:p>
    <w:p w:rsidR="00011374" w:rsidRPr="000A790A" w:rsidRDefault="000B7CA5" w:rsidP="000B7CA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4.1.2. </w:t>
      </w:r>
      <w:r w:rsidR="00011374" w:rsidRPr="000A790A">
        <w:rPr>
          <w:color w:val="000000"/>
          <w:sz w:val="24"/>
          <w:szCs w:val="24"/>
        </w:rPr>
        <w:t>Требовать от Заказчика (его доверенного лица) подтверждения полномочий</w:t>
      </w:r>
      <w:r w:rsidR="000A790A">
        <w:rPr>
          <w:color w:val="000000"/>
          <w:sz w:val="24"/>
          <w:szCs w:val="24"/>
        </w:rPr>
        <w:t xml:space="preserve"> </w:t>
      </w:r>
      <w:r w:rsidR="00011374" w:rsidRPr="000A790A">
        <w:rPr>
          <w:color w:val="000000"/>
          <w:sz w:val="24"/>
          <w:szCs w:val="24"/>
        </w:rPr>
        <w:t>на владение, распоряжение транспортным средством.</w:t>
      </w:r>
    </w:p>
    <w:p w:rsidR="00011374" w:rsidRPr="001F7F92" w:rsidRDefault="000B7CA5" w:rsidP="006166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4.1.3. О</w:t>
      </w:r>
      <w:r w:rsidR="00011374" w:rsidRPr="001F7F92">
        <w:rPr>
          <w:sz w:val="24"/>
          <w:szCs w:val="24"/>
        </w:rPr>
        <w:t>знакомить Заказчика с сертификатами, в соответствии с которыми осуществляется техническое обслуживание и ремонт транспортного средства.</w:t>
      </w:r>
    </w:p>
    <w:p w:rsidR="0061665B" w:rsidRDefault="000B7CA5" w:rsidP="006166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4.1.4. </w:t>
      </w:r>
      <w:r w:rsidR="00011374" w:rsidRPr="001F7F92">
        <w:rPr>
          <w:sz w:val="24"/>
          <w:szCs w:val="24"/>
        </w:rPr>
        <w:t xml:space="preserve">Незамедлительно уведомить об </w:t>
      </w:r>
      <w:r w:rsidR="000A790A">
        <w:rPr>
          <w:sz w:val="24"/>
          <w:szCs w:val="24"/>
        </w:rPr>
        <w:t xml:space="preserve">увеличении стоимости Работ в случаях, предусмотренных п. </w:t>
      </w:r>
      <w:r>
        <w:rPr>
          <w:sz w:val="24"/>
          <w:szCs w:val="24"/>
        </w:rPr>
        <w:t>3</w:t>
      </w:r>
      <w:r w:rsidR="000A790A">
        <w:rPr>
          <w:sz w:val="24"/>
          <w:szCs w:val="24"/>
        </w:rPr>
        <w:t xml:space="preserve">.4 настоящего Договора. </w:t>
      </w:r>
    </w:p>
    <w:p w:rsidR="0061665B" w:rsidRDefault="000B7CA5" w:rsidP="006166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4.1.5. </w:t>
      </w:r>
      <w:r w:rsidR="00011374" w:rsidRPr="001F7F92">
        <w:rPr>
          <w:sz w:val="24"/>
          <w:szCs w:val="24"/>
        </w:rPr>
        <w:t>Выполнять Р</w:t>
      </w:r>
      <w:r w:rsidR="007645A5" w:rsidRPr="001F7F92">
        <w:rPr>
          <w:sz w:val="24"/>
          <w:szCs w:val="24"/>
        </w:rPr>
        <w:t>аботы согласно технической документации и с использованием оригинальных запчастей изг</w:t>
      </w:r>
      <w:r w:rsidR="00011374" w:rsidRPr="001F7F92">
        <w:rPr>
          <w:sz w:val="24"/>
          <w:szCs w:val="24"/>
        </w:rPr>
        <w:t>отовителей транспортных средств.</w:t>
      </w:r>
    </w:p>
    <w:p w:rsidR="0061665B" w:rsidRDefault="000B7CA5" w:rsidP="006166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4.1.6.</w:t>
      </w:r>
      <w:r w:rsidR="0061665B">
        <w:rPr>
          <w:sz w:val="24"/>
          <w:szCs w:val="24"/>
        </w:rPr>
        <w:t xml:space="preserve"> </w:t>
      </w:r>
      <w:r w:rsidR="00011374" w:rsidRPr="001F7F92">
        <w:rPr>
          <w:sz w:val="24"/>
          <w:szCs w:val="24"/>
        </w:rPr>
        <w:t>Осуществлять проведение Р</w:t>
      </w:r>
      <w:r w:rsidR="007645A5" w:rsidRPr="001F7F92">
        <w:rPr>
          <w:sz w:val="24"/>
          <w:szCs w:val="24"/>
        </w:rPr>
        <w:t>абот с использованием неоригинальных запчастей изготовителей транспортных средств</w:t>
      </w:r>
      <w:r w:rsidR="001F7F92">
        <w:rPr>
          <w:sz w:val="24"/>
          <w:szCs w:val="24"/>
        </w:rPr>
        <w:t xml:space="preserve">, а </w:t>
      </w:r>
      <w:proofErr w:type="gramStart"/>
      <w:r w:rsidR="001F7F92">
        <w:rPr>
          <w:sz w:val="24"/>
          <w:szCs w:val="24"/>
        </w:rPr>
        <w:t>так же</w:t>
      </w:r>
      <w:proofErr w:type="gramEnd"/>
      <w:r w:rsidR="001F7F92">
        <w:rPr>
          <w:sz w:val="24"/>
          <w:szCs w:val="24"/>
        </w:rPr>
        <w:t xml:space="preserve"> запчастей бывших в употреблении</w:t>
      </w:r>
      <w:r w:rsidR="007645A5" w:rsidRPr="001F7F92">
        <w:rPr>
          <w:sz w:val="24"/>
          <w:szCs w:val="24"/>
        </w:rPr>
        <w:t xml:space="preserve"> только по письменному требованию Заказчика в случае: наличия их на складе Исполнителя, либо в случае их поставки самим Заказчиком, либо в случае </w:t>
      </w:r>
      <w:r w:rsidR="001F7F92">
        <w:rPr>
          <w:sz w:val="24"/>
          <w:szCs w:val="24"/>
        </w:rPr>
        <w:t>получения заказа</w:t>
      </w:r>
      <w:r w:rsidR="00011374" w:rsidRPr="001F7F92">
        <w:rPr>
          <w:sz w:val="24"/>
          <w:szCs w:val="24"/>
        </w:rPr>
        <w:t xml:space="preserve"> Заказчика</w:t>
      </w:r>
      <w:r w:rsidR="007645A5" w:rsidRPr="001F7F92">
        <w:rPr>
          <w:sz w:val="24"/>
          <w:szCs w:val="24"/>
        </w:rPr>
        <w:t xml:space="preserve"> на их поставку</w:t>
      </w:r>
      <w:r w:rsidR="00011374" w:rsidRPr="001F7F92">
        <w:rPr>
          <w:sz w:val="24"/>
          <w:szCs w:val="24"/>
        </w:rPr>
        <w:t xml:space="preserve"> Исполнителем</w:t>
      </w:r>
      <w:r w:rsidR="007645A5" w:rsidRPr="001F7F92">
        <w:rPr>
          <w:sz w:val="24"/>
          <w:szCs w:val="24"/>
        </w:rPr>
        <w:t>. Исполнитель имеет право отказаться от установки неоригинальных запчастей без объяснения причины.</w:t>
      </w:r>
    </w:p>
    <w:p w:rsidR="0061665B" w:rsidRDefault="000B7CA5" w:rsidP="006166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4.1.7. </w:t>
      </w:r>
      <w:r w:rsidR="00A86348" w:rsidRPr="001F7F92">
        <w:rPr>
          <w:sz w:val="24"/>
          <w:szCs w:val="24"/>
        </w:rPr>
        <w:t>Осуществлять</w:t>
      </w:r>
      <w:r w:rsidR="007645A5" w:rsidRPr="001F7F92">
        <w:rPr>
          <w:sz w:val="24"/>
          <w:szCs w:val="24"/>
        </w:rPr>
        <w:t xml:space="preserve"> закупк</w:t>
      </w:r>
      <w:r w:rsidR="00A86348" w:rsidRPr="001F7F92">
        <w:rPr>
          <w:sz w:val="24"/>
          <w:szCs w:val="24"/>
        </w:rPr>
        <w:t>у</w:t>
      </w:r>
      <w:r w:rsidR="007645A5" w:rsidRPr="001F7F92">
        <w:rPr>
          <w:sz w:val="24"/>
          <w:szCs w:val="24"/>
        </w:rPr>
        <w:t xml:space="preserve"> зап</w:t>
      </w:r>
      <w:r w:rsidR="00A86348" w:rsidRPr="001F7F92">
        <w:rPr>
          <w:sz w:val="24"/>
          <w:szCs w:val="24"/>
        </w:rPr>
        <w:t xml:space="preserve">асных </w:t>
      </w:r>
      <w:r w:rsidR="007645A5" w:rsidRPr="001F7F92">
        <w:rPr>
          <w:sz w:val="24"/>
          <w:szCs w:val="24"/>
        </w:rPr>
        <w:t>частей и материал</w:t>
      </w:r>
      <w:r w:rsidR="00011374" w:rsidRPr="001F7F92">
        <w:rPr>
          <w:sz w:val="24"/>
          <w:szCs w:val="24"/>
        </w:rPr>
        <w:t>ов, необходимых для проведения Р</w:t>
      </w:r>
      <w:r w:rsidR="007645A5" w:rsidRPr="001F7F92">
        <w:rPr>
          <w:sz w:val="24"/>
          <w:szCs w:val="24"/>
        </w:rPr>
        <w:t xml:space="preserve">абот. В случае отсутствия на складе Исполнителя </w:t>
      </w:r>
      <w:r w:rsidR="00A86348" w:rsidRPr="001F7F92">
        <w:rPr>
          <w:sz w:val="24"/>
          <w:szCs w:val="24"/>
        </w:rPr>
        <w:t>запасных частей</w:t>
      </w:r>
      <w:r w:rsidR="00011374" w:rsidRPr="001F7F92">
        <w:rPr>
          <w:sz w:val="24"/>
          <w:szCs w:val="24"/>
        </w:rPr>
        <w:t>, требуемых для выполнения Р</w:t>
      </w:r>
      <w:r w:rsidR="007645A5" w:rsidRPr="001F7F92">
        <w:rPr>
          <w:sz w:val="24"/>
          <w:szCs w:val="24"/>
        </w:rPr>
        <w:t xml:space="preserve">абот, Исполнитель имеет право потребовать </w:t>
      </w:r>
      <w:r w:rsidR="00A86348" w:rsidRPr="001F7F92">
        <w:rPr>
          <w:sz w:val="24"/>
          <w:szCs w:val="24"/>
        </w:rPr>
        <w:t xml:space="preserve">от Заказчика </w:t>
      </w:r>
      <w:r w:rsidR="007645A5" w:rsidRPr="001F7F92">
        <w:rPr>
          <w:sz w:val="24"/>
          <w:szCs w:val="24"/>
        </w:rPr>
        <w:t xml:space="preserve">внести частичную или полную </w:t>
      </w:r>
      <w:r w:rsidR="00A86348" w:rsidRPr="001F7F92">
        <w:rPr>
          <w:sz w:val="24"/>
          <w:szCs w:val="24"/>
        </w:rPr>
        <w:t>стоимость требуемых запасных частей</w:t>
      </w:r>
      <w:r w:rsidR="007645A5" w:rsidRPr="001F7F92">
        <w:rPr>
          <w:sz w:val="24"/>
          <w:szCs w:val="24"/>
        </w:rPr>
        <w:t xml:space="preserve">. </w:t>
      </w:r>
    </w:p>
    <w:p w:rsidR="0061665B" w:rsidRDefault="000B7CA5" w:rsidP="006166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4.1.8.</w:t>
      </w:r>
      <w:r w:rsidR="0061665B">
        <w:rPr>
          <w:sz w:val="24"/>
          <w:szCs w:val="24"/>
        </w:rPr>
        <w:t xml:space="preserve"> </w:t>
      </w:r>
      <w:r w:rsidR="00011374" w:rsidRPr="001F7F92">
        <w:rPr>
          <w:sz w:val="24"/>
          <w:szCs w:val="24"/>
        </w:rPr>
        <w:t>Обеспечить сохранность автомобиля Заказчика на время выполнения Работ.</w:t>
      </w:r>
    </w:p>
    <w:p w:rsidR="0061665B" w:rsidRDefault="000B7CA5" w:rsidP="006166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4.1.9. </w:t>
      </w:r>
      <w:r w:rsidR="00064EEA" w:rsidRPr="001F7F92">
        <w:rPr>
          <w:sz w:val="24"/>
          <w:szCs w:val="24"/>
        </w:rPr>
        <w:t xml:space="preserve">Передать выполненные Работы Заказчику по акту </w:t>
      </w:r>
      <w:r w:rsidR="00741013">
        <w:rPr>
          <w:sz w:val="24"/>
          <w:szCs w:val="24"/>
        </w:rPr>
        <w:t>выполненных работ в порядке, предусмотренном раздело 6 настоящего Договора.</w:t>
      </w:r>
    </w:p>
    <w:p w:rsidR="00011374" w:rsidRPr="001F7F92" w:rsidRDefault="000B7CA5" w:rsidP="006166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4.1.10.</w:t>
      </w:r>
      <w:r w:rsidR="0061665B">
        <w:rPr>
          <w:sz w:val="24"/>
          <w:szCs w:val="24"/>
        </w:rPr>
        <w:t xml:space="preserve"> </w:t>
      </w:r>
      <w:r w:rsidR="00011374" w:rsidRPr="001F7F92">
        <w:rPr>
          <w:sz w:val="24"/>
          <w:szCs w:val="24"/>
        </w:rPr>
        <w:t>Передать транспортное средство Заказчику (его доверенному лицу) после проверки полномочий на получение транспортного средства.</w:t>
      </w:r>
    </w:p>
    <w:p w:rsidR="00011374" w:rsidRPr="001F7F92" w:rsidRDefault="00011374" w:rsidP="00011374">
      <w:pPr>
        <w:ind w:left="1440"/>
        <w:jc w:val="both"/>
        <w:rPr>
          <w:sz w:val="24"/>
          <w:szCs w:val="24"/>
        </w:rPr>
      </w:pPr>
    </w:p>
    <w:p w:rsidR="007645A5" w:rsidRPr="001F7F92" w:rsidRDefault="000B7CA5" w:rsidP="000B7CA5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7645A5" w:rsidRPr="001F7F92">
        <w:rPr>
          <w:b/>
          <w:bCs/>
          <w:sz w:val="24"/>
          <w:szCs w:val="24"/>
        </w:rPr>
        <w:t>Права и обязанности Заказчика</w:t>
      </w:r>
    </w:p>
    <w:p w:rsidR="000B7CA5" w:rsidRDefault="000B7CA5" w:rsidP="000B7CA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5.1. </w:t>
      </w:r>
      <w:r w:rsidR="007645A5" w:rsidRPr="001F7F92">
        <w:rPr>
          <w:color w:val="000000"/>
          <w:sz w:val="24"/>
          <w:szCs w:val="24"/>
        </w:rPr>
        <w:t>Заказчик обязан:</w:t>
      </w:r>
    </w:p>
    <w:p w:rsidR="007645A5" w:rsidRPr="001F7F92" w:rsidRDefault="000B7CA5" w:rsidP="000B7CA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5.1.1. </w:t>
      </w:r>
      <w:r w:rsidR="007645A5" w:rsidRPr="001F7F92">
        <w:rPr>
          <w:color w:val="000000"/>
          <w:sz w:val="24"/>
          <w:szCs w:val="24"/>
        </w:rPr>
        <w:t xml:space="preserve">Предъявить Исполнителю </w:t>
      </w:r>
      <w:r w:rsidR="00011374" w:rsidRPr="001F7F92">
        <w:rPr>
          <w:color w:val="000000"/>
          <w:sz w:val="24"/>
          <w:szCs w:val="24"/>
        </w:rPr>
        <w:t>транспортное средство по месту нахождения Сервисного центра Исполнителя</w:t>
      </w:r>
      <w:r w:rsidR="007645A5" w:rsidRPr="001F7F92">
        <w:rPr>
          <w:color w:val="000000"/>
          <w:sz w:val="24"/>
          <w:szCs w:val="24"/>
        </w:rPr>
        <w:t xml:space="preserve"> для определения причин неисправности, с</w:t>
      </w:r>
      <w:r w:rsidR="00011374" w:rsidRPr="001F7F92">
        <w:rPr>
          <w:color w:val="000000"/>
          <w:sz w:val="24"/>
          <w:szCs w:val="24"/>
        </w:rPr>
        <w:t>оставления перечня необходимых Р</w:t>
      </w:r>
      <w:r w:rsidR="007645A5" w:rsidRPr="001F7F92">
        <w:rPr>
          <w:color w:val="000000"/>
          <w:sz w:val="24"/>
          <w:szCs w:val="24"/>
        </w:rPr>
        <w:t>абот и запасных частей, а также согласования</w:t>
      </w:r>
      <w:r w:rsidR="00011374" w:rsidRPr="001F7F92">
        <w:rPr>
          <w:color w:val="000000"/>
          <w:sz w:val="24"/>
          <w:szCs w:val="24"/>
        </w:rPr>
        <w:t xml:space="preserve"> стоимости и сроков проведения Р</w:t>
      </w:r>
      <w:r w:rsidR="007645A5" w:rsidRPr="001F7F92">
        <w:rPr>
          <w:color w:val="000000"/>
          <w:sz w:val="24"/>
          <w:szCs w:val="24"/>
        </w:rPr>
        <w:t>абот.</w:t>
      </w:r>
    </w:p>
    <w:p w:rsidR="000B7CA5" w:rsidRDefault="000B7CA5" w:rsidP="000B7CA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5.1.2. </w:t>
      </w:r>
      <w:r w:rsidR="007645A5" w:rsidRPr="001F7F92">
        <w:rPr>
          <w:color w:val="000000"/>
          <w:sz w:val="24"/>
          <w:szCs w:val="24"/>
        </w:rPr>
        <w:t>Проверять объ</w:t>
      </w:r>
      <w:r w:rsidR="00011374" w:rsidRPr="001F7F92">
        <w:rPr>
          <w:color w:val="000000"/>
          <w:sz w:val="24"/>
          <w:szCs w:val="24"/>
        </w:rPr>
        <w:t>емы, комплектующие изделия и материалы, запасные части и соответствие выполненных Р</w:t>
      </w:r>
      <w:r w:rsidR="007645A5" w:rsidRPr="001F7F92">
        <w:rPr>
          <w:color w:val="000000"/>
          <w:sz w:val="24"/>
          <w:szCs w:val="24"/>
        </w:rPr>
        <w:t>абот, указанных в актах выполненных работ.</w:t>
      </w:r>
      <w:r w:rsidR="00064EEA" w:rsidRPr="001F7F92">
        <w:rPr>
          <w:color w:val="000000"/>
          <w:sz w:val="24"/>
          <w:szCs w:val="24"/>
        </w:rPr>
        <w:t xml:space="preserve"> Принять выполненные Работы от Исполнителя по акту </w:t>
      </w:r>
      <w:r w:rsidR="00721183" w:rsidRPr="001F7F92">
        <w:rPr>
          <w:color w:val="000000"/>
          <w:sz w:val="24"/>
          <w:szCs w:val="24"/>
        </w:rPr>
        <w:t>выполненных работ</w:t>
      </w:r>
      <w:r w:rsidR="0078025B" w:rsidRPr="001F7F92">
        <w:rPr>
          <w:color w:val="000000"/>
          <w:sz w:val="24"/>
          <w:szCs w:val="24"/>
        </w:rPr>
        <w:t xml:space="preserve"> в порядке, предусмотренном разделом </w:t>
      </w:r>
      <w:r>
        <w:rPr>
          <w:color w:val="000000"/>
          <w:sz w:val="24"/>
          <w:szCs w:val="24"/>
        </w:rPr>
        <w:t>6</w:t>
      </w:r>
      <w:r w:rsidR="0078025B" w:rsidRPr="001F7F92">
        <w:rPr>
          <w:color w:val="000000"/>
          <w:sz w:val="24"/>
          <w:szCs w:val="24"/>
        </w:rPr>
        <w:t xml:space="preserve"> настоящего Договора.</w:t>
      </w:r>
      <w:r w:rsidR="0072612D" w:rsidRPr="001F7F92">
        <w:rPr>
          <w:color w:val="000000"/>
          <w:sz w:val="24"/>
          <w:szCs w:val="24"/>
        </w:rPr>
        <w:t xml:space="preserve"> </w:t>
      </w:r>
      <w:r w:rsidR="00064EEA" w:rsidRPr="001F7F92">
        <w:rPr>
          <w:color w:val="000000"/>
          <w:sz w:val="24"/>
          <w:szCs w:val="24"/>
        </w:rPr>
        <w:t>В случае некачественного выполнения Исполнителем Работ сообщать ему об этом в двухдневный срок после обнаружения недостатков для принятия необходимых мер.</w:t>
      </w:r>
    </w:p>
    <w:p w:rsidR="000B7CA5" w:rsidRDefault="000B7CA5" w:rsidP="000B7CA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5.1.3. </w:t>
      </w:r>
      <w:r w:rsidR="007645A5" w:rsidRPr="001F7F92">
        <w:rPr>
          <w:color w:val="000000"/>
          <w:sz w:val="24"/>
          <w:szCs w:val="24"/>
        </w:rPr>
        <w:t xml:space="preserve">Своевременно оплачивать стоимость выполненных </w:t>
      </w:r>
      <w:r w:rsidR="00064EEA" w:rsidRPr="001F7F92">
        <w:rPr>
          <w:color w:val="000000"/>
          <w:sz w:val="24"/>
          <w:szCs w:val="24"/>
        </w:rPr>
        <w:t>Р</w:t>
      </w:r>
      <w:r w:rsidR="007645A5" w:rsidRPr="001F7F92">
        <w:rPr>
          <w:color w:val="000000"/>
          <w:sz w:val="24"/>
          <w:szCs w:val="24"/>
        </w:rPr>
        <w:t>абот и запасных частей в соответствии с условиями настоящего договора.</w:t>
      </w:r>
    </w:p>
    <w:p w:rsidR="000B7CA5" w:rsidRDefault="000B7CA5" w:rsidP="000B7CA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5.1.4. </w:t>
      </w:r>
      <w:r w:rsidR="00064EEA" w:rsidRPr="001F7F92">
        <w:rPr>
          <w:sz w:val="24"/>
          <w:szCs w:val="24"/>
        </w:rPr>
        <w:t xml:space="preserve">После подписания настоящего Договора согласовать с Исполнителем время и порядок предоставления транспортного средства на контрольный осмотр для проверки соответствия данных </w:t>
      </w:r>
      <w:proofErr w:type="spellStart"/>
      <w:r w:rsidR="00064EEA" w:rsidRPr="001F7F92">
        <w:rPr>
          <w:sz w:val="24"/>
          <w:szCs w:val="24"/>
        </w:rPr>
        <w:t>шильды</w:t>
      </w:r>
      <w:proofErr w:type="spellEnd"/>
      <w:r w:rsidR="00064EEA" w:rsidRPr="001F7F92">
        <w:rPr>
          <w:sz w:val="24"/>
          <w:szCs w:val="24"/>
        </w:rPr>
        <w:t xml:space="preserve"> транспортного средства с действительной комплектацией транспортного </w:t>
      </w:r>
      <w:r w:rsidR="00064EEA" w:rsidRPr="001F7F92">
        <w:rPr>
          <w:sz w:val="24"/>
          <w:szCs w:val="24"/>
        </w:rPr>
        <w:lastRenderedPageBreak/>
        <w:t xml:space="preserve">средства. </w:t>
      </w:r>
      <w:r w:rsidR="007645A5" w:rsidRPr="001F7F92">
        <w:rPr>
          <w:sz w:val="24"/>
          <w:szCs w:val="24"/>
        </w:rPr>
        <w:t xml:space="preserve">Предоставлять </w:t>
      </w:r>
      <w:r w:rsidR="00064EEA" w:rsidRPr="001F7F92">
        <w:rPr>
          <w:color w:val="000000"/>
          <w:sz w:val="24"/>
          <w:szCs w:val="24"/>
        </w:rPr>
        <w:t>транспортное средство</w:t>
      </w:r>
      <w:r w:rsidR="007645A5" w:rsidRPr="001F7F92">
        <w:rPr>
          <w:color w:val="000000"/>
          <w:sz w:val="24"/>
          <w:szCs w:val="24"/>
        </w:rPr>
        <w:t xml:space="preserve"> </w:t>
      </w:r>
      <w:r w:rsidR="007645A5" w:rsidRPr="001F7F92">
        <w:rPr>
          <w:sz w:val="24"/>
          <w:szCs w:val="24"/>
        </w:rPr>
        <w:t>Исполнителю точно к оговорённому времени. В случае невозможности выпо</w:t>
      </w:r>
      <w:r w:rsidR="00064EEA" w:rsidRPr="001F7F92">
        <w:rPr>
          <w:sz w:val="24"/>
          <w:szCs w:val="24"/>
        </w:rPr>
        <w:t xml:space="preserve">лнения этого требования заранее, не менее чем за 24 (Двадцать четыре) часа, </w:t>
      </w:r>
      <w:r w:rsidR="007645A5" w:rsidRPr="001F7F92">
        <w:rPr>
          <w:sz w:val="24"/>
          <w:szCs w:val="24"/>
        </w:rPr>
        <w:t>предупредить Исп</w:t>
      </w:r>
      <w:r w:rsidR="00064EEA" w:rsidRPr="001F7F92">
        <w:rPr>
          <w:sz w:val="24"/>
          <w:szCs w:val="24"/>
        </w:rPr>
        <w:t>олнителя о задержке или отказе от</w:t>
      </w:r>
      <w:r w:rsidR="007645A5" w:rsidRPr="001F7F92">
        <w:rPr>
          <w:sz w:val="24"/>
          <w:szCs w:val="24"/>
        </w:rPr>
        <w:t xml:space="preserve"> про</w:t>
      </w:r>
      <w:r w:rsidR="00064EEA" w:rsidRPr="001F7F92">
        <w:rPr>
          <w:sz w:val="24"/>
          <w:szCs w:val="24"/>
        </w:rPr>
        <w:t>ведения Р</w:t>
      </w:r>
      <w:r w:rsidR="007645A5" w:rsidRPr="001F7F92">
        <w:rPr>
          <w:sz w:val="24"/>
          <w:szCs w:val="24"/>
        </w:rPr>
        <w:t xml:space="preserve">абот. </w:t>
      </w:r>
    </w:p>
    <w:p w:rsidR="000B7CA5" w:rsidRDefault="000B7CA5" w:rsidP="000B7CA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5.1.5. </w:t>
      </w:r>
      <w:r w:rsidR="00064EEA" w:rsidRPr="001F7F92">
        <w:rPr>
          <w:sz w:val="24"/>
          <w:szCs w:val="24"/>
        </w:rPr>
        <w:t>Определить ответственное лицо для консультаций с Исполнителем и офор</w:t>
      </w:r>
      <w:r w:rsidR="00741013">
        <w:rPr>
          <w:sz w:val="24"/>
          <w:szCs w:val="24"/>
        </w:rPr>
        <w:t>мления необходимой документации,</w:t>
      </w:r>
      <w:r w:rsidR="00064EEA" w:rsidRPr="001F7F92">
        <w:rPr>
          <w:sz w:val="24"/>
          <w:szCs w:val="24"/>
        </w:rPr>
        <w:t xml:space="preserve"> в том числе уполномочить это лицо соответствующими доверенностями.</w:t>
      </w:r>
    </w:p>
    <w:p w:rsidR="007645A5" w:rsidRPr="000B7CA5" w:rsidRDefault="000B7CA5" w:rsidP="000B7CA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5.1.6. </w:t>
      </w:r>
      <w:r w:rsidR="007645A5" w:rsidRPr="001F7F92">
        <w:rPr>
          <w:sz w:val="24"/>
          <w:szCs w:val="24"/>
        </w:rPr>
        <w:t>Своевременно предоставлять информацию, запрашиваемую Исполнителем</w:t>
      </w:r>
      <w:r w:rsidR="002A49AC" w:rsidRPr="001F7F92">
        <w:rPr>
          <w:sz w:val="24"/>
          <w:szCs w:val="24"/>
        </w:rPr>
        <w:t>,</w:t>
      </w:r>
      <w:r w:rsidR="007645A5" w:rsidRPr="001F7F92">
        <w:rPr>
          <w:sz w:val="24"/>
          <w:szCs w:val="24"/>
        </w:rPr>
        <w:t xml:space="preserve"> и</w:t>
      </w:r>
      <w:r w:rsidR="00064EEA" w:rsidRPr="001F7F92">
        <w:rPr>
          <w:sz w:val="24"/>
          <w:szCs w:val="24"/>
        </w:rPr>
        <w:t xml:space="preserve"> необходимую для осуществления Р</w:t>
      </w:r>
      <w:r w:rsidR="007645A5" w:rsidRPr="001F7F92">
        <w:rPr>
          <w:sz w:val="24"/>
          <w:szCs w:val="24"/>
        </w:rPr>
        <w:t>абот.</w:t>
      </w:r>
    </w:p>
    <w:p w:rsidR="007645A5" w:rsidRPr="001F7F92" w:rsidRDefault="000B7CA5" w:rsidP="000B7C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5.1.7. </w:t>
      </w:r>
      <w:r w:rsidR="007645A5" w:rsidRPr="001F7F92">
        <w:rPr>
          <w:sz w:val="24"/>
          <w:szCs w:val="24"/>
        </w:rPr>
        <w:t xml:space="preserve">Сообщать Исполнителю обо всех фактах ремонта, проведённого без участия Исполнителя, с указанием перечня </w:t>
      </w:r>
      <w:r w:rsidR="00100001" w:rsidRPr="001F7F92">
        <w:rPr>
          <w:sz w:val="24"/>
          <w:szCs w:val="24"/>
        </w:rPr>
        <w:t>выполненных</w:t>
      </w:r>
      <w:r w:rsidR="007645A5" w:rsidRPr="001F7F92">
        <w:rPr>
          <w:sz w:val="24"/>
          <w:szCs w:val="24"/>
        </w:rPr>
        <w:t xml:space="preserve"> работ и установленных запчастей</w:t>
      </w:r>
      <w:r w:rsidR="002A49AC" w:rsidRPr="001F7F92">
        <w:rPr>
          <w:sz w:val="24"/>
          <w:szCs w:val="24"/>
        </w:rPr>
        <w:t xml:space="preserve">, пробега </w:t>
      </w:r>
      <w:r w:rsidR="00064EEA" w:rsidRPr="001F7F92">
        <w:rPr>
          <w:sz w:val="24"/>
          <w:szCs w:val="24"/>
        </w:rPr>
        <w:t>транспортного средства</w:t>
      </w:r>
      <w:r w:rsidR="002A49AC" w:rsidRPr="001F7F92">
        <w:rPr>
          <w:sz w:val="24"/>
          <w:szCs w:val="24"/>
        </w:rPr>
        <w:t xml:space="preserve"> в период проведения работ.</w:t>
      </w:r>
    </w:p>
    <w:p w:rsidR="007645A5" w:rsidRPr="001F7F92" w:rsidRDefault="000B7CA5" w:rsidP="000B7C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5.1.8. </w:t>
      </w:r>
      <w:r w:rsidR="007645A5" w:rsidRPr="001F7F92">
        <w:rPr>
          <w:sz w:val="24"/>
          <w:szCs w:val="24"/>
        </w:rPr>
        <w:t>Соблюдать правила внутреннего распорядка</w:t>
      </w:r>
      <w:r w:rsidR="00A143BE" w:rsidRPr="001F7F92">
        <w:rPr>
          <w:sz w:val="24"/>
          <w:szCs w:val="24"/>
        </w:rPr>
        <w:t>,</w:t>
      </w:r>
      <w:r w:rsidR="007645A5" w:rsidRPr="001F7F92">
        <w:rPr>
          <w:sz w:val="24"/>
          <w:szCs w:val="24"/>
        </w:rPr>
        <w:t xml:space="preserve"> действующ</w:t>
      </w:r>
      <w:r w:rsidR="00A143BE" w:rsidRPr="001F7F92">
        <w:rPr>
          <w:sz w:val="24"/>
          <w:szCs w:val="24"/>
        </w:rPr>
        <w:t>ие</w:t>
      </w:r>
      <w:r w:rsidR="007645A5" w:rsidRPr="001F7F92">
        <w:rPr>
          <w:sz w:val="24"/>
          <w:szCs w:val="24"/>
        </w:rPr>
        <w:t xml:space="preserve"> у Исполнителя.</w:t>
      </w:r>
    </w:p>
    <w:p w:rsidR="000B7CA5" w:rsidRDefault="000B7CA5" w:rsidP="000B7C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5.1.9. </w:t>
      </w:r>
      <w:r w:rsidR="007645A5" w:rsidRPr="001F7F92">
        <w:rPr>
          <w:sz w:val="24"/>
          <w:szCs w:val="24"/>
        </w:rPr>
        <w:t xml:space="preserve">Осуществлять частичную или полную предоплату запчастей в </w:t>
      </w:r>
      <w:r w:rsidR="005564A8">
        <w:rPr>
          <w:sz w:val="24"/>
          <w:szCs w:val="24"/>
        </w:rPr>
        <w:t xml:space="preserve">случае, предусмотренном п. </w:t>
      </w:r>
      <w:r>
        <w:rPr>
          <w:sz w:val="24"/>
          <w:szCs w:val="24"/>
        </w:rPr>
        <w:t>4</w:t>
      </w:r>
      <w:r w:rsidR="00064EEA" w:rsidRPr="001F7F92">
        <w:rPr>
          <w:sz w:val="24"/>
          <w:szCs w:val="24"/>
        </w:rPr>
        <w:t>.1.7</w:t>
      </w:r>
      <w:r w:rsidR="007645A5" w:rsidRPr="001F7F92">
        <w:rPr>
          <w:sz w:val="24"/>
          <w:szCs w:val="24"/>
        </w:rPr>
        <w:t xml:space="preserve"> настоящего договора.</w:t>
      </w:r>
    </w:p>
    <w:p w:rsidR="00064EEA" w:rsidRPr="001F7F92" w:rsidRDefault="000B7CA5" w:rsidP="000B7C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5.1.10. </w:t>
      </w:r>
      <w:r w:rsidR="00064EEA" w:rsidRPr="001F7F92">
        <w:rPr>
          <w:sz w:val="24"/>
          <w:szCs w:val="24"/>
        </w:rPr>
        <w:t>Выполнять указания и рекомендации завода изготовителя по правильной эксплуатации транспортного средства.</w:t>
      </w:r>
    </w:p>
    <w:p w:rsidR="001B05AB" w:rsidRPr="001F7F92" w:rsidRDefault="000B7CA5" w:rsidP="000B7C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5.1.11. </w:t>
      </w:r>
      <w:r w:rsidR="00064EEA" w:rsidRPr="001F7F92">
        <w:rPr>
          <w:sz w:val="24"/>
          <w:szCs w:val="24"/>
        </w:rPr>
        <w:t>Предоставить все запрашиваемые документы Исполнителю для представления интересов Заказчика в дилерском центре по обслуживанию гарантийных транспортных средств Заказчика.</w:t>
      </w:r>
    </w:p>
    <w:p w:rsidR="00064EEA" w:rsidRPr="001F7F92" w:rsidRDefault="00064EEA" w:rsidP="00064EEA">
      <w:pPr>
        <w:ind w:left="1080"/>
        <w:jc w:val="both"/>
        <w:rPr>
          <w:sz w:val="24"/>
          <w:szCs w:val="24"/>
        </w:rPr>
      </w:pPr>
    </w:p>
    <w:p w:rsidR="007645A5" w:rsidRDefault="000B7CA5" w:rsidP="000B7CA5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7645A5" w:rsidRPr="001F7F92">
        <w:rPr>
          <w:b/>
          <w:sz w:val="24"/>
          <w:szCs w:val="24"/>
        </w:rPr>
        <w:t>Сдача-приемка выполненных работ</w:t>
      </w:r>
    </w:p>
    <w:p w:rsidR="00F508F1" w:rsidRPr="001F7F92" w:rsidRDefault="00F508F1" w:rsidP="000B7CA5">
      <w:pPr>
        <w:ind w:left="426"/>
        <w:jc w:val="center"/>
        <w:rPr>
          <w:b/>
          <w:sz w:val="24"/>
          <w:szCs w:val="24"/>
        </w:rPr>
      </w:pPr>
    </w:p>
    <w:p w:rsidR="0078025B" w:rsidRPr="001F7F92" w:rsidRDefault="000B7CA5" w:rsidP="000B7CA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721183" w:rsidRPr="001F7F92">
        <w:rPr>
          <w:sz w:val="24"/>
          <w:szCs w:val="24"/>
        </w:rPr>
        <w:t xml:space="preserve">Передача выполненных Работ осуществляется Исполнителем по Акту </w:t>
      </w:r>
      <w:r w:rsidR="0072612D" w:rsidRPr="001F7F92">
        <w:rPr>
          <w:sz w:val="24"/>
          <w:szCs w:val="24"/>
        </w:rPr>
        <w:t>выполненных работ.</w:t>
      </w:r>
      <w:r w:rsidR="00721183" w:rsidRPr="001F7F92">
        <w:rPr>
          <w:sz w:val="24"/>
          <w:szCs w:val="24"/>
        </w:rPr>
        <w:t xml:space="preserve"> Заказчик обязан </w:t>
      </w:r>
      <w:proofErr w:type="gramStart"/>
      <w:r w:rsidR="00721183" w:rsidRPr="001F7F92">
        <w:rPr>
          <w:sz w:val="24"/>
          <w:szCs w:val="24"/>
        </w:rPr>
        <w:t>подписать  Акт</w:t>
      </w:r>
      <w:proofErr w:type="gramEnd"/>
      <w:r w:rsidR="00721183" w:rsidRPr="001F7F92">
        <w:rPr>
          <w:sz w:val="24"/>
          <w:szCs w:val="24"/>
        </w:rPr>
        <w:t xml:space="preserve">  выполненных работ в момент получения транспортного средства от Исполнителя. В случае фактического принятия транспортного средства Заказчиком</w:t>
      </w:r>
      <w:r w:rsidR="0072612D" w:rsidRPr="001F7F92">
        <w:rPr>
          <w:sz w:val="24"/>
          <w:szCs w:val="24"/>
        </w:rPr>
        <w:t xml:space="preserve"> (представителем Заказчика)</w:t>
      </w:r>
      <w:r w:rsidR="00721183" w:rsidRPr="001F7F92">
        <w:rPr>
          <w:sz w:val="24"/>
          <w:szCs w:val="24"/>
        </w:rPr>
        <w:t xml:space="preserve"> </w:t>
      </w:r>
      <w:r w:rsidR="0072612D" w:rsidRPr="001F7F92">
        <w:rPr>
          <w:sz w:val="24"/>
          <w:szCs w:val="24"/>
        </w:rPr>
        <w:t xml:space="preserve">и не получения от него (в том числе уклонения) согласования Акта выполненных работ, выполненные Исполнителем Работы, указанные в Акте выполненных Работ считаются согласованными Заказчиком и подлежат </w:t>
      </w:r>
      <w:r w:rsidR="007F77AF" w:rsidRPr="001F7F92">
        <w:rPr>
          <w:sz w:val="24"/>
          <w:szCs w:val="24"/>
        </w:rPr>
        <w:t>оплате в полном объеме</w:t>
      </w:r>
      <w:r>
        <w:rPr>
          <w:sz w:val="24"/>
          <w:szCs w:val="24"/>
        </w:rPr>
        <w:t xml:space="preserve"> в порядке, предусмотренном п. 7</w:t>
      </w:r>
      <w:r w:rsidR="007F77AF" w:rsidRPr="001F7F92">
        <w:rPr>
          <w:sz w:val="24"/>
          <w:szCs w:val="24"/>
        </w:rPr>
        <w:t>.2. настоящего Договора.</w:t>
      </w:r>
    </w:p>
    <w:p w:rsidR="0036050D" w:rsidRPr="001F7F92" w:rsidRDefault="000B7CA5" w:rsidP="000B7CA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78025B" w:rsidRPr="001F7F92">
        <w:rPr>
          <w:sz w:val="24"/>
          <w:szCs w:val="24"/>
        </w:rPr>
        <w:t xml:space="preserve">Заказчик обязан при получении транспортного средства после Работ проверить с участием Исполнителя комплектность и техническое состояние транспортного средства, а также объем и качество Работ, исправность узлов и агрегатов, подвергшихся ремонту. При обнаружении отступлений от Договора, ухудшающих результат оказанных услуг, некомплектность автомобиля и других недостатков Заказчик обязан немедленно заявить об этом </w:t>
      </w:r>
      <w:proofErr w:type="gramStart"/>
      <w:r w:rsidR="0078025B" w:rsidRPr="001F7F92">
        <w:rPr>
          <w:sz w:val="24"/>
          <w:szCs w:val="24"/>
        </w:rPr>
        <w:t>Исполнителю</w:t>
      </w:r>
      <w:proofErr w:type="gramEnd"/>
      <w:r w:rsidR="0078025B" w:rsidRPr="001F7F92">
        <w:rPr>
          <w:sz w:val="24"/>
          <w:szCs w:val="24"/>
        </w:rPr>
        <w:t xml:space="preserve"> о чем делается по</w:t>
      </w:r>
      <w:r w:rsidR="00741013">
        <w:rPr>
          <w:sz w:val="24"/>
          <w:szCs w:val="24"/>
        </w:rPr>
        <w:t xml:space="preserve">метка в Заказ-наряде. </w:t>
      </w:r>
      <w:proofErr w:type="gramStart"/>
      <w:r w:rsidR="00741013">
        <w:rPr>
          <w:sz w:val="24"/>
          <w:szCs w:val="24"/>
        </w:rPr>
        <w:t xml:space="preserve">Заказчик  </w:t>
      </w:r>
      <w:r w:rsidR="0078025B" w:rsidRPr="001F7F92">
        <w:rPr>
          <w:sz w:val="24"/>
          <w:szCs w:val="24"/>
        </w:rPr>
        <w:t>принявший</w:t>
      </w:r>
      <w:proofErr w:type="gramEnd"/>
      <w:r w:rsidR="0078025B" w:rsidRPr="001F7F92">
        <w:rPr>
          <w:sz w:val="24"/>
          <w:szCs w:val="24"/>
        </w:rPr>
        <w:t xml:space="preserve"> выполненный заказ без проверки лишается права ссылаться на дефекты, которые могли быть обнаружены при приемке с проверкой (явные недостатки).</w:t>
      </w:r>
    </w:p>
    <w:p w:rsidR="0036050D" w:rsidRDefault="000B7CA5" w:rsidP="000B7CA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334DF1" w:rsidRPr="001F7F92">
        <w:rPr>
          <w:sz w:val="24"/>
          <w:szCs w:val="24"/>
        </w:rPr>
        <w:t xml:space="preserve">Исполнитель, руководствуясь ст. 359, 360 ГК, имеет право при наличии задолженности Заказчика перед Исполнителем, осуществить удержание </w:t>
      </w:r>
      <w:r w:rsidR="0078025B" w:rsidRPr="001F7F92">
        <w:rPr>
          <w:sz w:val="24"/>
          <w:szCs w:val="24"/>
        </w:rPr>
        <w:t>транспортного средства</w:t>
      </w:r>
      <w:r w:rsidR="00334DF1" w:rsidRPr="001F7F92">
        <w:rPr>
          <w:sz w:val="24"/>
          <w:szCs w:val="24"/>
        </w:rPr>
        <w:t xml:space="preserve"> до момента полного погашения задолженности Заказчиком. Удержание </w:t>
      </w:r>
      <w:r w:rsidR="0078025B" w:rsidRPr="001F7F92">
        <w:rPr>
          <w:sz w:val="24"/>
          <w:szCs w:val="24"/>
        </w:rPr>
        <w:t>транспортного средства</w:t>
      </w:r>
      <w:r w:rsidR="00334DF1" w:rsidRPr="001F7F92">
        <w:rPr>
          <w:sz w:val="24"/>
          <w:szCs w:val="24"/>
        </w:rPr>
        <w:t xml:space="preserve"> производится на территории Исполнителя</w:t>
      </w:r>
      <w:r w:rsidR="002A00C5" w:rsidRPr="001F7F92">
        <w:rPr>
          <w:sz w:val="24"/>
          <w:szCs w:val="24"/>
        </w:rPr>
        <w:t>.</w:t>
      </w:r>
      <w:r w:rsidR="00334DF1" w:rsidRPr="001F7F92">
        <w:rPr>
          <w:sz w:val="24"/>
          <w:szCs w:val="24"/>
        </w:rPr>
        <w:t xml:space="preserve"> </w:t>
      </w:r>
      <w:r w:rsidR="002A00C5" w:rsidRPr="001F7F92">
        <w:rPr>
          <w:sz w:val="24"/>
          <w:szCs w:val="24"/>
        </w:rPr>
        <w:t>З</w:t>
      </w:r>
      <w:r w:rsidR="00334DF1" w:rsidRPr="001F7F92">
        <w:rPr>
          <w:sz w:val="24"/>
          <w:szCs w:val="24"/>
        </w:rPr>
        <w:t xml:space="preserve">а каждый день удержания </w:t>
      </w:r>
      <w:r w:rsidR="0078025B" w:rsidRPr="001F7F92">
        <w:rPr>
          <w:sz w:val="24"/>
          <w:szCs w:val="24"/>
        </w:rPr>
        <w:t>транспортного средства</w:t>
      </w:r>
      <w:r w:rsidR="00334DF1" w:rsidRPr="001F7F92">
        <w:rPr>
          <w:sz w:val="24"/>
          <w:szCs w:val="24"/>
        </w:rPr>
        <w:t xml:space="preserve"> на территории Исполнителя Заказчик обязуется оплатить </w:t>
      </w:r>
      <w:r w:rsidR="002A00C5" w:rsidRPr="001F7F92">
        <w:rPr>
          <w:sz w:val="24"/>
          <w:szCs w:val="24"/>
        </w:rPr>
        <w:t xml:space="preserve">штраф за нахождение </w:t>
      </w:r>
      <w:r w:rsidR="0078025B" w:rsidRPr="001F7F92">
        <w:rPr>
          <w:sz w:val="24"/>
          <w:szCs w:val="24"/>
        </w:rPr>
        <w:t xml:space="preserve">транспортного </w:t>
      </w:r>
      <w:proofErr w:type="gramStart"/>
      <w:r w:rsidR="0078025B" w:rsidRPr="001F7F92">
        <w:rPr>
          <w:sz w:val="24"/>
          <w:szCs w:val="24"/>
        </w:rPr>
        <w:t xml:space="preserve">средства </w:t>
      </w:r>
      <w:r w:rsidR="002A00C5" w:rsidRPr="001F7F92">
        <w:rPr>
          <w:sz w:val="24"/>
          <w:szCs w:val="24"/>
        </w:rPr>
        <w:t xml:space="preserve"> Зака</w:t>
      </w:r>
      <w:r w:rsidR="0078025B" w:rsidRPr="001F7F92">
        <w:rPr>
          <w:sz w:val="24"/>
          <w:szCs w:val="24"/>
        </w:rPr>
        <w:t>зчика</w:t>
      </w:r>
      <w:proofErr w:type="gramEnd"/>
      <w:r w:rsidR="0078025B" w:rsidRPr="001F7F92">
        <w:rPr>
          <w:sz w:val="24"/>
          <w:szCs w:val="24"/>
        </w:rPr>
        <w:t xml:space="preserve"> на территории Исполнителя в размере, предусмотренном п. </w:t>
      </w:r>
      <w:r w:rsidR="001B05AB">
        <w:rPr>
          <w:sz w:val="24"/>
          <w:szCs w:val="24"/>
        </w:rPr>
        <w:t>9</w:t>
      </w:r>
      <w:r w:rsidR="0078025B" w:rsidRPr="001F7F92">
        <w:rPr>
          <w:sz w:val="24"/>
          <w:szCs w:val="24"/>
        </w:rPr>
        <w:t>.5. настоящего Договора.</w:t>
      </w:r>
      <w:r w:rsidR="002A00C5" w:rsidRPr="001F7F92">
        <w:rPr>
          <w:sz w:val="24"/>
          <w:szCs w:val="24"/>
        </w:rPr>
        <w:t xml:space="preserve"> </w:t>
      </w:r>
      <w:r w:rsidR="0036050D" w:rsidRPr="001F7F92">
        <w:rPr>
          <w:sz w:val="24"/>
          <w:szCs w:val="24"/>
        </w:rPr>
        <w:t>Заказчик может вывезти транспортное средство при условии оплаты штрафа за нахождение транспортного средства Заказчика на территории Исполнителя за весь период удержания транспортного средства Исполнителем.</w:t>
      </w:r>
    </w:p>
    <w:p w:rsidR="000A790A" w:rsidRPr="001F7F92" w:rsidRDefault="000A790A" w:rsidP="000A790A">
      <w:pPr>
        <w:ind w:left="426"/>
        <w:jc w:val="both"/>
        <w:rPr>
          <w:sz w:val="24"/>
          <w:szCs w:val="24"/>
        </w:rPr>
      </w:pPr>
    </w:p>
    <w:p w:rsidR="00334DF1" w:rsidRDefault="000B7CA5" w:rsidP="00F508F1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334DF1" w:rsidRPr="001F7F92">
        <w:rPr>
          <w:b/>
          <w:sz w:val="24"/>
          <w:szCs w:val="24"/>
        </w:rPr>
        <w:t>Размер и порядок оплаты</w:t>
      </w:r>
    </w:p>
    <w:p w:rsidR="00F508F1" w:rsidRPr="001F7F92" w:rsidRDefault="00F508F1" w:rsidP="00F508F1">
      <w:pPr>
        <w:ind w:left="426"/>
        <w:jc w:val="center"/>
        <w:rPr>
          <w:sz w:val="24"/>
          <w:szCs w:val="24"/>
        </w:rPr>
      </w:pPr>
    </w:p>
    <w:p w:rsidR="007F77AF" w:rsidRPr="001F7F92" w:rsidRDefault="000B7CA5" w:rsidP="000B7CA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334DF1" w:rsidRPr="001F7F92">
        <w:rPr>
          <w:sz w:val="24"/>
          <w:szCs w:val="24"/>
        </w:rPr>
        <w:t>Стоимость произведенных работ,</w:t>
      </w:r>
      <w:r w:rsidR="007F77AF" w:rsidRPr="001F7F92">
        <w:rPr>
          <w:sz w:val="24"/>
          <w:szCs w:val="24"/>
        </w:rPr>
        <w:t xml:space="preserve"> использованных при выполнении Р</w:t>
      </w:r>
      <w:r w:rsidR="00334DF1" w:rsidRPr="001F7F92">
        <w:rPr>
          <w:sz w:val="24"/>
          <w:szCs w:val="24"/>
        </w:rPr>
        <w:t xml:space="preserve">абот запасных частей, комплектующих изделий и материалов, определяется на основании действующего </w:t>
      </w:r>
      <w:r w:rsidR="0072612D" w:rsidRPr="001F7F92">
        <w:rPr>
          <w:sz w:val="24"/>
          <w:szCs w:val="24"/>
        </w:rPr>
        <w:t>Прайс-листа Исполнителя</w:t>
      </w:r>
      <w:r w:rsidR="00334DF1" w:rsidRPr="001F7F92">
        <w:rPr>
          <w:sz w:val="24"/>
          <w:szCs w:val="24"/>
        </w:rPr>
        <w:t xml:space="preserve"> и отражается в Акте выполненных работ.</w:t>
      </w:r>
      <w:r w:rsidR="007F77AF" w:rsidRPr="001F7F92">
        <w:rPr>
          <w:sz w:val="24"/>
          <w:szCs w:val="24"/>
        </w:rPr>
        <w:t xml:space="preserve"> Порядок доведения Прайс-листа до сведения Заказчика указан в п. 2.3. настоящего Договора.</w:t>
      </w:r>
    </w:p>
    <w:p w:rsidR="007F77AF" w:rsidRPr="001F7F92" w:rsidRDefault="000B7CA5" w:rsidP="000B7CA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334DF1" w:rsidRPr="001F7F92">
        <w:rPr>
          <w:sz w:val="24"/>
          <w:szCs w:val="24"/>
        </w:rPr>
        <w:t>Все расчеты по данному договору</w:t>
      </w:r>
      <w:r w:rsidR="0072612D" w:rsidRPr="001F7F92">
        <w:rPr>
          <w:sz w:val="24"/>
          <w:szCs w:val="24"/>
        </w:rPr>
        <w:t xml:space="preserve"> производятся в рублях Российской Федерации </w:t>
      </w:r>
      <w:r w:rsidR="007F77AF" w:rsidRPr="001F7F92">
        <w:rPr>
          <w:sz w:val="24"/>
          <w:szCs w:val="24"/>
        </w:rPr>
        <w:t xml:space="preserve">путем перечисления денежных средств на расчетный счет Исполнителя или внесения наличных </w:t>
      </w:r>
      <w:r w:rsidR="007F77AF" w:rsidRPr="001F7F92">
        <w:rPr>
          <w:sz w:val="24"/>
          <w:szCs w:val="24"/>
        </w:rPr>
        <w:lastRenderedPageBreak/>
        <w:t xml:space="preserve">денежных средств в кассу Исполнителя, </w:t>
      </w:r>
      <w:r w:rsidR="0072612D" w:rsidRPr="001F7F92">
        <w:rPr>
          <w:sz w:val="24"/>
          <w:szCs w:val="24"/>
        </w:rPr>
        <w:t xml:space="preserve">на основании счета </w:t>
      </w:r>
      <w:proofErr w:type="gramStart"/>
      <w:r w:rsidR="0072612D" w:rsidRPr="001F7F92">
        <w:rPr>
          <w:sz w:val="24"/>
          <w:szCs w:val="24"/>
        </w:rPr>
        <w:t>Исполнителя</w:t>
      </w:r>
      <w:r w:rsidR="007F77AF" w:rsidRPr="001F7F92">
        <w:rPr>
          <w:sz w:val="24"/>
          <w:szCs w:val="24"/>
        </w:rPr>
        <w:t xml:space="preserve">  и</w:t>
      </w:r>
      <w:proofErr w:type="gramEnd"/>
      <w:r w:rsidR="007F77AF" w:rsidRPr="001F7F92">
        <w:rPr>
          <w:sz w:val="24"/>
          <w:szCs w:val="24"/>
        </w:rPr>
        <w:t>/или  Акта выполненных работ в течение 3 (Трех) банковских дней со дня выставления счета и/или  подписания Акта выполненных работ.</w:t>
      </w:r>
    </w:p>
    <w:p w:rsidR="007F77AF" w:rsidRPr="001F7F92" w:rsidRDefault="000B7CA5" w:rsidP="000B7CA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="007F77AF" w:rsidRPr="001F7F92">
        <w:rPr>
          <w:sz w:val="24"/>
          <w:szCs w:val="24"/>
        </w:rPr>
        <w:t>В случае отсутствия на складе Исполнителя запасных частей, требуемых для выполнения Работ, Исполнитель имеет право потребовать от Заказчика внести частичную или полную стоимость требуемых запасных частей на основании счета Исполнителя в течение 3 (Трех) банковских дней со дня выставления счета.</w:t>
      </w:r>
    </w:p>
    <w:p w:rsidR="007F77AF" w:rsidRPr="001F7F92" w:rsidRDefault="000B7CA5" w:rsidP="000B7CA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7F77AF" w:rsidRPr="001F7F92">
        <w:rPr>
          <w:sz w:val="24"/>
          <w:szCs w:val="24"/>
        </w:rPr>
        <w:t>Исполнитель применяет УСН и не является плательщиком НДС на основании п.2 ст.346.11 НК РФ.</w:t>
      </w:r>
    </w:p>
    <w:p w:rsidR="00334DF1" w:rsidRPr="001F7F92" w:rsidRDefault="000B7CA5" w:rsidP="000B7CA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334DF1" w:rsidRPr="001F7F92">
        <w:rPr>
          <w:sz w:val="24"/>
          <w:szCs w:val="24"/>
        </w:rPr>
        <w:t>Датой оплаты считается дата поступления денежных средств на расчетный счет</w:t>
      </w:r>
      <w:r w:rsidR="008D4A18" w:rsidRPr="001F7F92">
        <w:rPr>
          <w:sz w:val="24"/>
          <w:szCs w:val="24"/>
        </w:rPr>
        <w:t xml:space="preserve"> Исполнителя</w:t>
      </w:r>
      <w:r w:rsidR="00334DF1" w:rsidRPr="001F7F92">
        <w:rPr>
          <w:sz w:val="24"/>
          <w:szCs w:val="24"/>
        </w:rPr>
        <w:t>.</w:t>
      </w:r>
    </w:p>
    <w:p w:rsidR="0078025B" w:rsidRPr="001F7F92" w:rsidRDefault="000B7CA5" w:rsidP="000B7CA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="00334DF1" w:rsidRPr="001F7F92">
        <w:rPr>
          <w:sz w:val="24"/>
          <w:szCs w:val="24"/>
        </w:rPr>
        <w:t xml:space="preserve">Заказчик может </w:t>
      </w:r>
      <w:r w:rsidR="008D4A18" w:rsidRPr="001F7F92">
        <w:rPr>
          <w:sz w:val="24"/>
          <w:szCs w:val="24"/>
        </w:rPr>
        <w:t xml:space="preserve">внести денежные средства на счет Исполнителя, которые впоследствии учитывается в расчётах между сторонами при оплате Исполнителем </w:t>
      </w:r>
      <w:r w:rsidR="00334DF1" w:rsidRPr="001F7F92">
        <w:rPr>
          <w:sz w:val="24"/>
          <w:szCs w:val="24"/>
        </w:rPr>
        <w:t>работ и запасных частей</w:t>
      </w:r>
      <w:r w:rsidR="008D4A18" w:rsidRPr="001F7F92">
        <w:rPr>
          <w:sz w:val="24"/>
          <w:szCs w:val="24"/>
        </w:rPr>
        <w:t>.</w:t>
      </w:r>
      <w:r w:rsidR="00334DF1" w:rsidRPr="001F7F92">
        <w:rPr>
          <w:sz w:val="24"/>
          <w:szCs w:val="24"/>
        </w:rPr>
        <w:t xml:space="preserve"> </w:t>
      </w:r>
    </w:p>
    <w:p w:rsidR="00334DF1" w:rsidRPr="001F7F92" w:rsidRDefault="00334DF1" w:rsidP="00A36B75">
      <w:pPr>
        <w:ind w:left="426" w:hanging="432"/>
        <w:jc w:val="both"/>
        <w:rPr>
          <w:sz w:val="24"/>
          <w:szCs w:val="24"/>
        </w:rPr>
      </w:pPr>
    </w:p>
    <w:p w:rsidR="00334DF1" w:rsidRDefault="000B7CA5" w:rsidP="000B7CA5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334DF1" w:rsidRPr="001F7F92">
        <w:rPr>
          <w:b/>
          <w:sz w:val="24"/>
          <w:szCs w:val="24"/>
        </w:rPr>
        <w:t>Гарантийный срок</w:t>
      </w:r>
    </w:p>
    <w:p w:rsidR="00F508F1" w:rsidRPr="001F7F92" w:rsidRDefault="00F508F1" w:rsidP="000B7CA5">
      <w:pPr>
        <w:ind w:left="426"/>
        <w:jc w:val="center"/>
        <w:rPr>
          <w:sz w:val="24"/>
          <w:szCs w:val="24"/>
        </w:rPr>
      </w:pPr>
    </w:p>
    <w:p w:rsidR="0036050D" w:rsidRPr="001F7F92" w:rsidRDefault="000B7CA5" w:rsidP="000B7CA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36050D" w:rsidRPr="001F7F92">
        <w:rPr>
          <w:sz w:val="24"/>
          <w:szCs w:val="24"/>
        </w:rPr>
        <w:t xml:space="preserve">Гарантия на выполненные работы и установленные новые запасные части в Сервисном центре устанавливается: </w:t>
      </w:r>
    </w:p>
    <w:p w:rsidR="0036050D" w:rsidRPr="001F7F92" w:rsidRDefault="0036050D" w:rsidP="0036050D">
      <w:pPr>
        <w:ind w:left="426"/>
        <w:jc w:val="both"/>
        <w:rPr>
          <w:sz w:val="24"/>
          <w:szCs w:val="24"/>
        </w:rPr>
      </w:pPr>
      <w:r w:rsidRPr="001F7F92">
        <w:rPr>
          <w:sz w:val="24"/>
          <w:szCs w:val="24"/>
        </w:rPr>
        <w:t xml:space="preserve">- на ремонт и обслуживание ходовой части, электрооборудования, а также по арматурным работам: </w:t>
      </w:r>
      <w:r w:rsidRPr="001F7F92">
        <w:rPr>
          <w:sz w:val="24"/>
          <w:szCs w:val="24"/>
          <w:u w:val="single"/>
        </w:rPr>
        <w:t xml:space="preserve">1 месяц или </w:t>
      </w:r>
      <w:r w:rsidR="00540A92">
        <w:rPr>
          <w:sz w:val="24"/>
          <w:szCs w:val="24"/>
          <w:u w:val="single"/>
        </w:rPr>
        <w:t>2</w:t>
      </w:r>
      <w:r w:rsidRPr="001F7F92">
        <w:rPr>
          <w:sz w:val="24"/>
          <w:szCs w:val="24"/>
          <w:u w:val="single"/>
        </w:rPr>
        <w:t>000 км пробега</w:t>
      </w:r>
      <w:r w:rsidRPr="001F7F92">
        <w:rPr>
          <w:sz w:val="24"/>
          <w:szCs w:val="24"/>
        </w:rPr>
        <w:t xml:space="preserve">; </w:t>
      </w:r>
    </w:p>
    <w:p w:rsidR="00C235B4" w:rsidRDefault="0036050D" w:rsidP="0036050D">
      <w:pPr>
        <w:jc w:val="both"/>
        <w:rPr>
          <w:sz w:val="24"/>
          <w:szCs w:val="24"/>
        </w:rPr>
      </w:pPr>
      <w:r w:rsidRPr="001F7F92">
        <w:rPr>
          <w:sz w:val="24"/>
          <w:szCs w:val="24"/>
        </w:rPr>
        <w:t xml:space="preserve">        -  на капитальный ремонт агрегатов - </w:t>
      </w:r>
      <w:r w:rsidR="00C235B4">
        <w:rPr>
          <w:sz w:val="24"/>
          <w:szCs w:val="24"/>
          <w:u w:val="single"/>
        </w:rPr>
        <w:t>3</w:t>
      </w:r>
      <w:r w:rsidR="00C235B4" w:rsidRPr="001F7F92">
        <w:rPr>
          <w:sz w:val="24"/>
          <w:szCs w:val="24"/>
          <w:u w:val="single"/>
        </w:rPr>
        <w:t xml:space="preserve"> месяц или </w:t>
      </w:r>
      <w:r w:rsidR="00C235B4">
        <w:rPr>
          <w:sz w:val="24"/>
          <w:szCs w:val="24"/>
          <w:u w:val="single"/>
        </w:rPr>
        <w:t>10</w:t>
      </w:r>
      <w:r w:rsidR="00C235B4" w:rsidRPr="001F7F92">
        <w:rPr>
          <w:sz w:val="24"/>
          <w:szCs w:val="24"/>
          <w:u w:val="single"/>
        </w:rPr>
        <w:t>000 км пробега</w:t>
      </w:r>
      <w:r w:rsidR="00C235B4" w:rsidRPr="001F7F92">
        <w:rPr>
          <w:sz w:val="24"/>
          <w:szCs w:val="24"/>
        </w:rPr>
        <w:t xml:space="preserve">;    </w:t>
      </w:r>
    </w:p>
    <w:p w:rsidR="00C235B4" w:rsidRPr="001F7F92" w:rsidRDefault="00C235B4" w:rsidP="00360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F7F92">
        <w:rPr>
          <w:sz w:val="24"/>
          <w:szCs w:val="24"/>
        </w:rPr>
        <w:t xml:space="preserve">     -  на</w:t>
      </w:r>
      <w:r>
        <w:rPr>
          <w:sz w:val="24"/>
          <w:szCs w:val="24"/>
        </w:rPr>
        <w:t xml:space="preserve"> замену </w:t>
      </w:r>
      <w:r>
        <w:rPr>
          <w:sz w:val="24"/>
          <w:szCs w:val="24"/>
        </w:rPr>
        <w:t xml:space="preserve">Ремня (цепи) ГРМ </w:t>
      </w:r>
      <w:r w:rsidRPr="001F7F92">
        <w:rPr>
          <w:sz w:val="24"/>
          <w:szCs w:val="24"/>
          <w:u w:val="single"/>
        </w:rPr>
        <w:t xml:space="preserve">1 месяц или </w:t>
      </w:r>
      <w:r>
        <w:rPr>
          <w:sz w:val="24"/>
          <w:szCs w:val="24"/>
          <w:u w:val="single"/>
        </w:rPr>
        <w:t>5</w:t>
      </w:r>
      <w:r w:rsidRPr="001F7F92">
        <w:rPr>
          <w:sz w:val="24"/>
          <w:szCs w:val="24"/>
          <w:u w:val="single"/>
        </w:rPr>
        <w:t>000 км пробега</w:t>
      </w:r>
      <w:r w:rsidRPr="001F7F92">
        <w:rPr>
          <w:sz w:val="24"/>
          <w:szCs w:val="24"/>
        </w:rPr>
        <w:t>;</w:t>
      </w:r>
    </w:p>
    <w:p w:rsidR="0036050D" w:rsidRDefault="0036050D" w:rsidP="0036050D">
      <w:pPr>
        <w:jc w:val="both"/>
        <w:rPr>
          <w:sz w:val="24"/>
          <w:szCs w:val="24"/>
        </w:rPr>
      </w:pPr>
      <w:r w:rsidRPr="001F7F92">
        <w:rPr>
          <w:sz w:val="24"/>
          <w:szCs w:val="24"/>
        </w:rPr>
        <w:t xml:space="preserve">        -  на регулировочные работы – </w:t>
      </w:r>
      <w:r w:rsidRPr="001F7F92">
        <w:rPr>
          <w:sz w:val="24"/>
          <w:szCs w:val="24"/>
          <w:u w:val="single"/>
        </w:rPr>
        <w:t>1 неделя</w:t>
      </w:r>
      <w:r w:rsidRPr="001F7F92">
        <w:rPr>
          <w:sz w:val="24"/>
          <w:szCs w:val="24"/>
        </w:rPr>
        <w:t xml:space="preserve">. </w:t>
      </w:r>
    </w:p>
    <w:p w:rsidR="00A36B75" w:rsidRPr="001F7F92" w:rsidRDefault="000B7CA5" w:rsidP="000B7CA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36050D" w:rsidRPr="001F7F92">
        <w:rPr>
          <w:sz w:val="24"/>
          <w:szCs w:val="24"/>
        </w:rPr>
        <w:t>Гарантия исчисля</w:t>
      </w:r>
      <w:bookmarkStart w:id="0" w:name="_GoBack"/>
      <w:bookmarkEnd w:id="0"/>
      <w:r w:rsidR="0036050D" w:rsidRPr="001F7F92">
        <w:rPr>
          <w:sz w:val="24"/>
          <w:szCs w:val="24"/>
        </w:rPr>
        <w:t xml:space="preserve">ется со дня Акта выполненных работ, порядок согласования которого определен п. </w:t>
      </w:r>
      <w:r>
        <w:rPr>
          <w:sz w:val="24"/>
          <w:szCs w:val="24"/>
        </w:rPr>
        <w:t>6</w:t>
      </w:r>
      <w:r w:rsidR="00A973C6" w:rsidRPr="001F7F92">
        <w:rPr>
          <w:sz w:val="24"/>
          <w:szCs w:val="24"/>
        </w:rPr>
        <w:t xml:space="preserve">.1. настоящего договора, </w:t>
      </w:r>
      <w:r w:rsidR="00A36B75" w:rsidRPr="001F7F92">
        <w:rPr>
          <w:sz w:val="24"/>
          <w:szCs w:val="24"/>
        </w:rPr>
        <w:t xml:space="preserve">при условии соблюдения Заказчиком условий эксплуатации, установленных изготовителями </w:t>
      </w:r>
      <w:r w:rsidR="00A973C6" w:rsidRPr="001F7F92">
        <w:rPr>
          <w:sz w:val="24"/>
          <w:szCs w:val="24"/>
        </w:rPr>
        <w:t xml:space="preserve">транспортного средства. </w:t>
      </w:r>
    </w:p>
    <w:p w:rsidR="00A973C6" w:rsidRPr="001F7F92" w:rsidRDefault="000B7CA5" w:rsidP="000B7CA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A36B75" w:rsidRPr="001F7F92">
        <w:rPr>
          <w:sz w:val="24"/>
          <w:szCs w:val="24"/>
        </w:rPr>
        <w:t>При возникновении гарантийного случая, при условии соблюдения Заказчиком гарантийных предписаний, Исполнитель производит устранение выявленных неисправностей своими силами и за свой счет.</w:t>
      </w:r>
    </w:p>
    <w:p w:rsidR="00A973C6" w:rsidRPr="001F7F92" w:rsidRDefault="000B7CA5" w:rsidP="000B7CA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="00A973C6" w:rsidRPr="001F7F92">
        <w:rPr>
          <w:sz w:val="24"/>
          <w:szCs w:val="24"/>
        </w:rPr>
        <w:t>Гарантия на запасные части (кроме электрических) составляет 14 (Четырнадцать) дней</w:t>
      </w:r>
      <w:r w:rsidR="009D05CC">
        <w:rPr>
          <w:sz w:val="24"/>
          <w:szCs w:val="24"/>
        </w:rPr>
        <w:t xml:space="preserve"> или по запросу гарантии у производителя,</w:t>
      </w:r>
      <w:r w:rsidR="00A973C6" w:rsidRPr="001F7F92">
        <w:rPr>
          <w:sz w:val="24"/>
          <w:szCs w:val="24"/>
        </w:rPr>
        <w:t xml:space="preserve"> с момента получения товара Заказчиком и выполняется при </w:t>
      </w:r>
      <w:r w:rsidR="00741013">
        <w:rPr>
          <w:sz w:val="24"/>
          <w:szCs w:val="24"/>
        </w:rPr>
        <w:t>одновременном соблюдении следующих условий</w:t>
      </w:r>
      <w:r w:rsidR="00A973C6" w:rsidRPr="001F7F92">
        <w:rPr>
          <w:sz w:val="24"/>
          <w:szCs w:val="24"/>
        </w:rPr>
        <w:t>: наличие документа, подтверждающего приобретение запасной части; наличие заказ-наряда на установку запасной части на автомобиль соответствующим официальным дилером с указанием данных автомобиля и выполненных работ, необходимых при установке соответствующей запасной части.</w:t>
      </w:r>
      <w:r w:rsidR="009D05CC" w:rsidRPr="009D05CC">
        <w:rPr>
          <w:sz w:val="24"/>
          <w:szCs w:val="24"/>
        </w:rPr>
        <w:t xml:space="preserve"> </w:t>
      </w:r>
      <w:r w:rsidR="009D05CC">
        <w:rPr>
          <w:sz w:val="24"/>
          <w:szCs w:val="24"/>
        </w:rPr>
        <w:t>8.1</w:t>
      </w:r>
    </w:p>
    <w:p w:rsidR="00A973C6" w:rsidRPr="001F7F92" w:rsidRDefault="000B7CA5" w:rsidP="000B7CA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="00A973C6" w:rsidRPr="001F7F92">
        <w:rPr>
          <w:sz w:val="24"/>
          <w:szCs w:val="24"/>
        </w:rPr>
        <w:t>Гарантия не распространяется:</w:t>
      </w:r>
    </w:p>
    <w:p w:rsidR="00A973C6" w:rsidRPr="001F7F92" w:rsidRDefault="00A973C6" w:rsidP="001B05AB">
      <w:pPr>
        <w:jc w:val="both"/>
        <w:rPr>
          <w:sz w:val="24"/>
          <w:szCs w:val="24"/>
        </w:rPr>
      </w:pPr>
      <w:r w:rsidRPr="001F7F92">
        <w:rPr>
          <w:sz w:val="24"/>
          <w:szCs w:val="24"/>
        </w:rPr>
        <w:t xml:space="preserve">-    при любых механических повреждениях деталей, узлов, агрегатов и автомобиля в целом; </w:t>
      </w:r>
    </w:p>
    <w:p w:rsidR="00A973C6" w:rsidRPr="001F7F92" w:rsidRDefault="00741013" w:rsidP="001B05AB">
      <w:pPr>
        <w:jc w:val="both"/>
        <w:rPr>
          <w:sz w:val="24"/>
          <w:szCs w:val="24"/>
        </w:rPr>
      </w:pPr>
      <w:r>
        <w:rPr>
          <w:sz w:val="24"/>
          <w:szCs w:val="24"/>
        </w:rPr>
        <w:t>-   при невыполнении в</w:t>
      </w:r>
      <w:r w:rsidR="00A973C6" w:rsidRPr="001F7F92">
        <w:rPr>
          <w:sz w:val="24"/>
          <w:szCs w:val="24"/>
        </w:rPr>
        <w:t>ладельцем автомобиля в полном об</w:t>
      </w:r>
      <w:r w:rsidR="001B05AB">
        <w:rPr>
          <w:sz w:val="24"/>
          <w:szCs w:val="24"/>
        </w:rPr>
        <w:t xml:space="preserve">ъеме Сервисной Программы и п. </w:t>
      </w:r>
      <w:r w:rsidR="000B7CA5">
        <w:rPr>
          <w:sz w:val="24"/>
          <w:szCs w:val="24"/>
        </w:rPr>
        <w:t>5</w:t>
      </w:r>
      <w:r w:rsidR="00A973C6" w:rsidRPr="001F7F92">
        <w:rPr>
          <w:sz w:val="24"/>
          <w:szCs w:val="24"/>
        </w:rPr>
        <w:t xml:space="preserve">.1.10 настоящего Договора;     </w:t>
      </w:r>
    </w:p>
    <w:p w:rsidR="00A973C6" w:rsidRPr="001F7F92" w:rsidRDefault="00A973C6" w:rsidP="001B05AB">
      <w:pPr>
        <w:jc w:val="both"/>
        <w:rPr>
          <w:sz w:val="24"/>
          <w:szCs w:val="24"/>
        </w:rPr>
      </w:pPr>
      <w:r w:rsidRPr="001F7F92">
        <w:rPr>
          <w:sz w:val="24"/>
          <w:szCs w:val="24"/>
        </w:rPr>
        <w:t>- на детали, узлы, агрегаты и материалы, предоставленные Заказчиком для проведения технического обслуживания или ремонта транспортного средства;</w:t>
      </w:r>
    </w:p>
    <w:p w:rsidR="00A973C6" w:rsidRPr="001F7F92" w:rsidRDefault="00A973C6" w:rsidP="001B05AB">
      <w:pPr>
        <w:jc w:val="both"/>
        <w:rPr>
          <w:sz w:val="24"/>
          <w:szCs w:val="24"/>
        </w:rPr>
      </w:pPr>
      <w:r w:rsidRPr="001F7F92">
        <w:rPr>
          <w:sz w:val="24"/>
          <w:szCs w:val="24"/>
        </w:rPr>
        <w:t>- на комплектующие изделия и материалы, запасные части, бывшие в употреблении</w:t>
      </w:r>
      <w:r w:rsidR="00741013">
        <w:rPr>
          <w:sz w:val="24"/>
          <w:szCs w:val="24"/>
        </w:rPr>
        <w:t>.</w:t>
      </w:r>
    </w:p>
    <w:p w:rsidR="00A973C6" w:rsidRPr="001F7F92" w:rsidRDefault="00A973C6" w:rsidP="000B7CA5">
      <w:pPr>
        <w:ind w:firstLine="360"/>
        <w:jc w:val="both"/>
        <w:rPr>
          <w:sz w:val="24"/>
          <w:szCs w:val="24"/>
        </w:rPr>
      </w:pPr>
      <w:r w:rsidRPr="001F7F92">
        <w:rPr>
          <w:sz w:val="24"/>
          <w:szCs w:val="24"/>
        </w:rPr>
        <w:t xml:space="preserve">Гарантия не распространяется в случаях, если в период гарантийного срока, установленного п. </w:t>
      </w:r>
      <w:r w:rsidR="000B7CA5">
        <w:rPr>
          <w:sz w:val="24"/>
          <w:szCs w:val="24"/>
        </w:rPr>
        <w:t>8</w:t>
      </w:r>
      <w:r w:rsidRPr="001F7F92">
        <w:rPr>
          <w:sz w:val="24"/>
          <w:szCs w:val="24"/>
        </w:rPr>
        <w:t xml:space="preserve">.1. настоящего </w:t>
      </w:r>
      <w:proofErr w:type="gramStart"/>
      <w:r w:rsidRPr="001F7F92">
        <w:rPr>
          <w:sz w:val="24"/>
          <w:szCs w:val="24"/>
        </w:rPr>
        <w:t>договора,  на</w:t>
      </w:r>
      <w:proofErr w:type="gramEnd"/>
      <w:r w:rsidRPr="001F7F92">
        <w:rPr>
          <w:sz w:val="24"/>
          <w:szCs w:val="24"/>
        </w:rPr>
        <w:t xml:space="preserve">  транспортном средстве проводились  ремонтные и</w:t>
      </w:r>
      <w:r w:rsidR="005564A8">
        <w:rPr>
          <w:sz w:val="24"/>
          <w:szCs w:val="24"/>
        </w:rPr>
        <w:t xml:space="preserve"> авто</w:t>
      </w:r>
      <w:r w:rsidRPr="001F7F92">
        <w:rPr>
          <w:sz w:val="24"/>
          <w:szCs w:val="24"/>
        </w:rPr>
        <w:t xml:space="preserve"> сервисные работы сторонними организациями или самим Заказчиком.</w:t>
      </w:r>
      <w:r w:rsidR="001F7F92" w:rsidRPr="001F7F92">
        <w:rPr>
          <w:sz w:val="24"/>
          <w:szCs w:val="24"/>
        </w:rPr>
        <w:t xml:space="preserve"> </w:t>
      </w:r>
    </w:p>
    <w:p w:rsidR="001F7F92" w:rsidRDefault="00741013" w:rsidP="000B7CA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="001F7F92" w:rsidRPr="001F7F92">
        <w:rPr>
          <w:sz w:val="24"/>
          <w:szCs w:val="24"/>
        </w:rPr>
        <w:t>Исполнитель не несет ответственность за Работы, проведенные сторонними организациям и самим Заказчиком.</w:t>
      </w:r>
    </w:p>
    <w:p w:rsidR="00A973C6" w:rsidRPr="001F7F92" w:rsidRDefault="00A973C6" w:rsidP="00A973C6">
      <w:pPr>
        <w:ind w:left="360"/>
        <w:jc w:val="both"/>
        <w:rPr>
          <w:sz w:val="24"/>
          <w:szCs w:val="24"/>
        </w:rPr>
      </w:pPr>
    </w:p>
    <w:p w:rsidR="00A36B75" w:rsidRDefault="001B05AB" w:rsidP="001B05AB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A36B75" w:rsidRPr="001F7F92">
        <w:rPr>
          <w:b/>
          <w:sz w:val="24"/>
          <w:szCs w:val="24"/>
        </w:rPr>
        <w:t>Ответственность сторон</w:t>
      </w:r>
    </w:p>
    <w:p w:rsidR="00F508F1" w:rsidRPr="001F7F92" w:rsidRDefault="00F508F1" w:rsidP="001B05AB">
      <w:pPr>
        <w:ind w:left="426"/>
        <w:jc w:val="center"/>
        <w:rPr>
          <w:sz w:val="24"/>
          <w:szCs w:val="24"/>
        </w:rPr>
      </w:pPr>
    </w:p>
    <w:p w:rsidR="00873FCE" w:rsidRPr="001F7F92" w:rsidRDefault="001B05AB" w:rsidP="001B05A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="00A36B75" w:rsidRPr="001F7F92">
        <w:rPr>
          <w:sz w:val="24"/>
          <w:szCs w:val="24"/>
        </w:rPr>
        <w:t>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РФ и условиями настоящего Договора.</w:t>
      </w:r>
    </w:p>
    <w:p w:rsidR="00873FCE" w:rsidRPr="001F7F92" w:rsidRDefault="001B05AB" w:rsidP="001B05A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9.2. </w:t>
      </w:r>
      <w:r w:rsidR="00873FCE" w:rsidRPr="001F7F92">
        <w:rPr>
          <w:sz w:val="24"/>
          <w:szCs w:val="24"/>
        </w:rPr>
        <w:t>Исполнитель освобождается от ответственности за возникшие в ходе эксплуатации автомобиля неисправности в случае нарушения Заказчиком требований п.</w:t>
      </w:r>
      <w:r>
        <w:rPr>
          <w:sz w:val="24"/>
          <w:szCs w:val="24"/>
        </w:rPr>
        <w:t xml:space="preserve"> 5</w:t>
      </w:r>
      <w:r w:rsidR="00873FCE" w:rsidRPr="001F7F92">
        <w:rPr>
          <w:sz w:val="24"/>
          <w:szCs w:val="24"/>
        </w:rPr>
        <w:t>.1.10 настоящего Договора.</w:t>
      </w:r>
    </w:p>
    <w:p w:rsidR="00873FCE" w:rsidRPr="001F7F92" w:rsidRDefault="001B05AB" w:rsidP="0074101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="00873FCE" w:rsidRPr="001F7F92">
        <w:rPr>
          <w:sz w:val="24"/>
          <w:szCs w:val="24"/>
        </w:rPr>
        <w:t xml:space="preserve">Исполнитель освобождается от ответственности за несоответствие заказанных сопутствующих запасных частей на автомобиль с действительной комплектацией транспортного средства в случае если </w:t>
      </w:r>
      <w:proofErr w:type="spellStart"/>
      <w:r w:rsidR="00873FCE" w:rsidRPr="001F7F92">
        <w:rPr>
          <w:sz w:val="24"/>
          <w:szCs w:val="24"/>
        </w:rPr>
        <w:t>шильда</w:t>
      </w:r>
      <w:proofErr w:type="spellEnd"/>
      <w:r w:rsidR="00873FCE" w:rsidRPr="001F7F92">
        <w:rPr>
          <w:sz w:val="24"/>
          <w:szCs w:val="24"/>
        </w:rPr>
        <w:t xml:space="preserve"> автомобиля не соответствует его действительной комплектации.</w:t>
      </w:r>
    </w:p>
    <w:p w:rsidR="00A36B75" w:rsidRPr="001F7F92" w:rsidRDefault="001B05AB" w:rsidP="0074101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 w:rsidR="00A36B75" w:rsidRPr="001F7F92">
        <w:rPr>
          <w:sz w:val="24"/>
          <w:szCs w:val="24"/>
        </w:rPr>
        <w:t>В случае просрочки оплаты по настоящему договору со стороны Заказчика, Исполнитель имеет право требовать от Заказчика уплатить Исполнителю пени в ра</w:t>
      </w:r>
      <w:r w:rsidR="00735424" w:rsidRPr="001F7F92">
        <w:rPr>
          <w:sz w:val="24"/>
          <w:szCs w:val="24"/>
        </w:rPr>
        <w:t xml:space="preserve">змере 1 </w:t>
      </w:r>
      <w:r w:rsidR="00A36B75" w:rsidRPr="001F7F92">
        <w:rPr>
          <w:sz w:val="24"/>
          <w:szCs w:val="24"/>
        </w:rPr>
        <w:t>% (</w:t>
      </w:r>
      <w:r w:rsidR="00735424" w:rsidRPr="001F7F92">
        <w:rPr>
          <w:sz w:val="24"/>
          <w:szCs w:val="24"/>
        </w:rPr>
        <w:t>Один процент</w:t>
      </w:r>
      <w:r w:rsidR="00027E5F" w:rsidRPr="001F7F92">
        <w:rPr>
          <w:sz w:val="24"/>
          <w:szCs w:val="24"/>
        </w:rPr>
        <w:t>) от</w:t>
      </w:r>
      <w:r w:rsidR="00A36B75" w:rsidRPr="001F7F92">
        <w:rPr>
          <w:sz w:val="24"/>
          <w:szCs w:val="24"/>
        </w:rPr>
        <w:t xml:space="preserve"> </w:t>
      </w:r>
      <w:r w:rsidR="0019257D" w:rsidRPr="001F7F92">
        <w:rPr>
          <w:sz w:val="24"/>
          <w:szCs w:val="24"/>
        </w:rPr>
        <w:t xml:space="preserve">неоплаченной в срок суммы </w:t>
      </w:r>
      <w:r w:rsidR="00A36B75" w:rsidRPr="001F7F92">
        <w:rPr>
          <w:sz w:val="24"/>
          <w:szCs w:val="24"/>
        </w:rPr>
        <w:t>за каждый день просрочки.</w:t>
      </w:r>
      <w:r w:rsidR="00873FCE" w:rsidRPr="001F7F92">
        <w:rPr>
          <w:sz w:val="24"/>
          <w:szCs w:val="24"/>
        </w:rPr>
        <w:t xml:space="preserve"> Выплата пени не освобождает </w:t>
      </w:r>
      <w:proofErr w:type="gramStart"/>
      <w:r w:rsidR="00873FCE" w:rsidRPr="001F7F92">
        <w:rPr>
          <w:sz w:val="24"/>
          <w:szCs w:val="24"/>
        </w:rPr>
        <w:t>Заказчика  от</w:t>
      </w:r>
      <w:proofErr w:type="gramEnd"/>
      <w:r w:rsidR="00873FCE" w:rsidRPr="001F7F92">
        <w:rPr>
          <w:sz w:val="24"/>
          <w:szCs w:val="24"/>
        </w:rPr>
        <w:t xml:space="preserve"> исполнения обязательств по договору.</w:t>
      </w:r>
    </w:p>
    <w:p w:rsidR="00D50D52" w:rsidRPr="001F7F92" w:rsidRDefault="001B05AB" w:rsidP="0074101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  <w:r w:rsidR="00FB1C4F" w:rsidRPr="001F7F92">
        <w:rPr>
          <w:sz w:val="24"/>
          <w:szCs w:val="24"/>
        </w:rPr>
        <w:t xml:space="preserve">Размер штрафа за </w:t>
      </w:r>
      <w:r w:rsidR="001A5714" w:rsidRPr="001F7F92">
        <w:rPr>
          <w:sz w:val="24"/>
          <w:szCs w:val="24"/>
        </w:rPr>
        <w:t xml:space="preserve">нахождение </w:t>
      </w:r>
      <w:r w:rsidR="00D50D52" w:rsidRPr="001F7F92">
        <w:rPr>
          <w:sz w:val="24"/>
          <w:szCs w:val="24"/>
        </w:rPr>
        <w:t xml:space="preserve">транспортного </w:t>
      </w:r>
      <w:proofErr w:type="gramStart"/>
      <w:r w:rsidR="00D50D52" w:rsidRPr="001F7F92">
        <w:rPr>
          <w:sz w:val="24"/>
          <w:szCs w:val="24"/>
        </w:rPr>
        <w:t xml:space="preserve">средства </w:t>
      </w:r>
      <w:r w:rsidR="001A5714" w:rsidRPr="001F7F92">
        <w:rPr>
          <w:sz w:val="24"/>
          <w:szCs w:val="24"/>
        </w:rPr>
        <w:t xml:space="preserve"> Заказчика</w:t>
      </w:r>
      <w:proofErr w:type="gramEnd"/>
      <w:r w:rsidR="001A5714" w:rsidRPr="001F7F92">
        <w:rPr>
          <w:sz w:val="24"/>
          <w:szCs w:val="24"/>
        </w:rPr>
        <w:t xml:space="preserve"> на территории Исполнителя </w:t>
      </w:r>
      <w:r w:rsidR="00FB1C4F" w:rsidRPr="001F7F92">
        <w:rPr>
          <w:sz w:val="24"/>
          <w:szCs w:val="24"/>
        </w:rPr>
        <w:t xml:space="preserve">составляет </w:t>
      </w:r>
      <w:r w:rsidR="00D50D52" w:rsidRPr="001F7F92">
        <w:rPr>
          <w:sz w:val="24"/>
          <w:szCs w:val="24"/>
        </w:rPr>
        <w:t>300</w:t>
      </w:r>
      <w:r w:rsidR="00FB1C4F" w:rsidRPr="001F7F92">
        <w:rPr>
          <w:sz w:val="24"/>
          <w:szCs w:val="24"/>
        </w:rPr>
        <w:t xml:space="preserve"> </w:t>
      </w:r>
      <w:r w:rsidR="00D50D52" w:rsidRPr="001F7F92">
        <w:rPr>
          <w:sz w:val="24"/>
          <w:szCs w:val="24"/>
        </w:rPr>
        <w:t xml:space="preserve"> (Триста) </w:t>
      </w:r>
      <w:r w:rsidR="00FB1C4F" w:rsidRPr="001F7F92">
        <w:rPr>
          <w:sz w:val="24"/>
          <w:szCs w:val="24"/>
        </w:rPr>
        <w:t xml:space="preserve">рублей </w:t>
      </w:r>
      <w:r w:rsidR="00570D92" w:rsidRPr="001F7F92">
        <w:rPr>
          <w:sz w:val="24"/>
          <w:szCs w:val="24"/>
        </w:rPr>
        <w:t xml:space="preserve">/ </w:t>
      </w:r>
      <w:r w:rsidR="00FB1C4F" w:rsidRPr="001F7F92">
        <w:rPr>
          <w:sz w:val="24"/>
          <w:szCs w:val="24"/>
        </w:rPr>
        <w:t>сутки.</w:t>
      </w:r>
    </w:p>
    <w:p w:rsidR="00D50D52" w:rsidRPr="001F7F92" w:rsidRDefault="001B05AB" w:rsidP="0074101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</w:t>
      </w:r>
      <w:r w:rsidR="00D50D52" w:rsidRPr="001F7F92">
        <w:rPr>
          <w:sz w:val="24"/>
          <w:szCs w:val="24"/>
        </w:rPr>
        <w:t xml:space="preserve">В случае наличия просроченной задолженности Заказчика перед </w:t>
      </w:r>
      <w:proofErr w:type="gramStart"/>
      <w:r w:rsidR="00D50D52" w:rsidRPr="001F7F92">
        <w:rPr>
          <w:sz w:val="24"/>
          <w:szCs w:val="24"/>
        </w:rPr>
        <w:t>Исполнителем,  Исполнитель</w:t>
      </w:r>
      <w:proofErr w:type="gramEnd"/>
      <w:r w:rsidR="00D50D52" w:rsidRPr="001F7F92">
        <w:rPr>
          <w:sz w:val="24"/>
          <w:szCs w:val="24"/>
        </w:rPr>
        <w:t xml:space="preserve"> имеет право приостановить производство Работ Заказчику до момента погашения задолженности. При этом Исполнитель не считается просрочившим в соблюдении срока выполнения Работ и не несет никаких последствий такого приостановления Работ.</w:t>
      </w:r>
    </w:p>
    <w:p w:rsidR="004465FE" w:rsidRPr="001F7F92" w:rsidRDefault="004465FE" w:rsidP="004465FE">
      <w:pPr>
        <w:tabs>
          <w:tab w:val="num" w:pos="360"/>
          <w:tab w:val="num" w:pos="426"/>
        </w:tabs>
        <w:ind w:left="-6"/>
        <w:jc w:val="both"/>
        <w:rPr>
          <w:sz w:val="24"/>
          <w:szCs w:val="24"/>
        </w:rPr>
      </w:pPr>
    </w:p>
    <w:p w:rsidR="00A36B75" w:rsidRDefault="001B05AB" w:rsidP="001B05AB">
      <w:pPr>
        <w:ind w:left="426"/>
        <w:jc w:val="center"/>
        <w:rPr>
          <w:b/>
          <w:sz w:val="24"/>
          <w:szCs w:val="24"/>
        </w:rPr>
      </w:pPr>
      <w:r w:rsidRPr="0061324A">
        <w:rPr>
          <w:b/>
          <w:sz w:val="24"/>
          <w:szCs w:val="24"/>
        </w:rPr>
        <w:t xml:space="preserve">10. </w:t>
      </w:r>
      <w:r w:rsidR="00A36B75" w:rsidRPr="0061324A">
        <w:rPr>
          <w:b/>
          <w:sz w:val="24"/>
          <w:szCs w:val="24"/>
        </w:rPr>
        <w:t>Обстоятельства</w:t>
      </w:r>
      <w:r w:rsidR="00A36B75" w:rsidRPr="001F7F92">
        <w:rPr>
          <w:b/>
          <w:sz w:val="24"/>
          <w:szCs w:val="24"/>
        </w:rPr>
        <w:t xml:space="preserve"> непреодолимой силы</w:t>
      </w:r>
    </w:p>
    <w:p w:rsidR="00F508F1" w:rsidRPr="001F7F92" w:rsidRDefault="00F508F1" w:rsidP="001B05AB">
      <w:pPr>
        <w:ind w:left="426"/>
        <w:jc w:val="center"/>
        <w:rPr>
          <w:sz w:val="24"/>
          <w:szCs w:val="24"/>
        </w:rPr>
      </w:pPr>
    </w:p>
    <w:p w:rsidR="00741013" w:rsidRDefault="001B05AB" w:rsidP="001B05A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10. 1. </w:t>
      </w:r>
      <w:r w:rsidR="003A1115" w:rsidRPr="001F7F92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(Форс-мажор), а именно: стихийных бедствий, военных операций любого характера, блокады, забастовки, запрещения импорта или экспорта, </w:t>
      </w:r>
      <w:r w:rsidR="00D50D52" w:rsidRPr="001F7F92">
        <w:rPr>
          <w:sz w:val="24"/>
          <w:szCs w:val="24"/>
        </w:rPr>
        <w:t xml:space="preserve">иные обстоятельства, установленные государственными и исполнительными органами власти, </w:t>
      </w:r>
      <w:r w:rsidR="003A1115" w:rsidRPr="001F7F92">
        <w:rPr>
          <w:sz w:val="24"/>
          <w:szCs w:val="24"/>
        </w:rPr>
        <w:t xml:space="preserve">возникших после его заключения и препятствующих исполнению или надлежащему исполнению обязательств по Договору. При этом срок исполнения Сторонами их обязательств по </w:t>
      </w:r>
      <w:r w:rsidR="00027E5F" w:rsidRPr="001F7F92">
        <w:rPr>
          <w:sz w:val="24"/>
          <w:szCs w:val="24"/>
        </w:rPr>
        <w:t>договору отодвигается</w:t>
      </w:r>
      <w:r w:rsidR="003A1115" w:rsidRPr="001F7F92">
        <w:rPr>
          <w:sz w:val="24"/>
          <w:szCs w:val="24"/>
        </w:rPr>
        <w:t xml:space="preserve"> соразмерно </w:t>
      </w:r>
      <w:r w:rsidR="00027E5F" w:rsidRPr="001F7F92">
        <w:rPr>
          <w:sz w:val="24"/>
          <w:szCs w:val="24"/>
        </w:rPr>
        <w:t>времени, в</w:t>
      </w:r>
      <w:r w:rsidR="003A1115" w:rsidRPr="001F7F92">
        <w:rPr>
          <w:sz w:val="24"/>
          <w:szCs w:val="24"/>
        </w:rPr>
        <w:t xml:space="preserve"> течение которого действуют такие обстоятельства. </w:t>
      </w:r>
    </w:p>
    <w:p w:rsidR="00741013" w:rsidRDefault="00741013" w:rsidP="001B05A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="003A1115" w:rsidRPr="001F7F92">
        <w:rPr>
          <w:sz w:val="24"/>
          <w:szCs w:val="24"/>
        </w:rPr>
        <w:t>Сторона, для которой создалась невозможность выполнения обязательств п</w:t>
      </w:r>
      <w:r>
        <w:rPr>
          <w:sz w:val="24"/>
          <w:szCs w:val="24"/>
        </w:rPr>
        <w:t xml:space="preserve">о договору, должна письменно (с </w:t>
      </w:r>
      <w:r w:rsidR="003A1115" w:rsidRPr="001F7F92">
        <w:rPr>
          <w:sz w:val="24"/>
          <w:szCs w:val="24"/>
        </w:rPr>
        <w:t xml:space="preserve">информацией о характеристике обстоятельств) известить другую Сторону о наступлении или прекращении обстоятельств не позднее 5 (Пяти) дней от даты начала таковых обязательств. </w:t>
      </w:r>
    </w:p>
    <w:p w:rsidR="003A1115" w:rsidRPr="001F7F92" w:rsidRDefault="00741013" w:rsidP="001B05A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3A1115" w:rsidRPr="001F7F92">
        <w:rPr>
          <w:sz w:val="24"/>
          <w:szCs w:val="24"/>
        </w:rPr>
        <w:t>Надлежащим доказательством наличия указанных выше обстоятельств и их продолжительность будут служить справки, выданные региональными управлениями</w:t>
      </w:r>
      <w:r w:rsidR="00D50D52" w:rsidRPr="001F7F92">
        <w:rPr>
          <w:sz w:val="24"/>
          <w:szCs w:val="24"/>
        </w:rPr>
        <w:t xml:space="preserve"> Торгово-Промышленной палаты РФ или иные нормативные акты.</w:t>
      </w:r>
      <w:r w:rsidR="003A1115" w:rsidRPr="001F7F92">
        <w:rPr>
          <w:sz w:val="24"/>
          <w:szCs w:val="24"/>
        </w:rPr>
        <w:t xml:space="preserve"> В случае, если обстоятельства непреодолимой силы продолжают действовать в течение более 3 (Три) месяцев, то Стороны, затронутые форс-мажорными обстоятельствами, обязаны провести дополнительную встречу с другой Стороной, на которой Стороны примут взаимосогласованное решение. </w:t>
      </w:r>
    </w:p>
    <w:p w:rsidR="003A1115" w:rsidRPr="001F7F92" w:rsidRDefault="003A1115" w:rsidP="003A1115">
      <w:pPr>
        <w:tabs>
          <w:tab w:val="num" w:pos="-142"/>
          <w:tab w:val="num" w:pos="426"/>
        </w:tabs>
        <w:ind w:left="426" w:hanging="432"/>
        <w:jc w:val="both"/>
        <w:rPr>
          <w:sz w:val="24"/>
          <w:szCs w:val="24"/>
        </w:rPr>
      </w:pPr>
    </w:p>
    <w:p w:rsidR="003A1115" w:rsidRDefault="001B05AB" w:rsidP="001B05AB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3A1115" w:rsidRPr="001F7F92">
        <w:rPr>
          <w:b/>
          <w:sz w:val="24"/>
          <w:szCs w:val="24"/>
        </w:rPr>
        <w:t>Порядок разрешения споров</w:t>
      </w:r>
    </w:p>
    <w:p w:rsidR="00F508F1" w:rsidRPr="001F7F92" w:rsidRDefault="00F508F1" w:rsidP="001B05AB">
      <w:pPr>
        <w:ind w:left="426"/>
        <w:jc w:val="center"/>
        <w:rPr>
          <w:sz w:val="24"/>
          <w:szCs w:val="24"/>
        </w:rPr>
      </w:pPr>
    </w:p>
    <w:p w:rsidR="00D63C27" w:rsidRPr="001F7F92" w:rsidRDefault="001B05AB" w:rsidP="001B05A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="003A1115" w:rsidRPr="001F7F92">
        <w:rPr>
          <w:sz w:val="24"/>
          <w:szCs w:val="24"/>
        </w:rPr>
        <w:t xml:space="preserve">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Стороны будут </w:t>
      </w:r>
      <w:r w:rsidR="00027E5F" w:rsidRPr="001F7F92">
        <w:rPr>
          <w:sz w:val="24"/>
          <w:szCs w:val="24"/>
        </w:rPr>
        <w:t>пытаться урегулировать</w:t>
      </w:r>
      <w:r w:rsidR="003A1115" w:rsidRPr="001F7F92">
        <w:rPr>
          <w:sz w:val="24"/>
          <w:szCs w:val="24"/>
        </w:rPr>
        <w:t xml:space="preserve"> путем переговоров.</w:t>
      </w:r>
      <w:r w:rsidR="00D50D52" w:rsidRPr="001F7F92">
        <w:rPr>
          <w:sz w:val="24"/>
          <w:szCs w:val="24"/>
        </w:rPr>
        <w:t xml:space="preserve"> Срок ответа на претензию 15 (Пятнадцать)</w:t>
      </w:r>
      <w:r w:rsidR="00D63C27" w:rsidRPr="001F7F92">
        <w:rPr>
          <w:sz w:val="24"/>
          <w:szCs w:val="24"/>
        </w:rPr>
        <w:t xml:space="preserve"> календарных дней со дня ее отправления стороной.</w:t>
      </w:r>
    </w:p>
    <w:p w:rsidR="003A1115" w:rsidRPr="001F7F92" w:rsidRDefault="001B05AB" w:rsidP="001B05A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="003A1115" w:rsidRPr="001F7F92">
        <w:rPr>
          <w:sz w:val="24"/>
          <w:szCs w:val="24"/>
        </w:rPr>
        <w:t>Если попытки разрешить спор путем переговоров являются неудавшимися, спор подлежит разрешению в</w:t>
      </w:r>
      <w:r w:rsidR="00017941" w:rsidRPr="001F7F92">
        <w:rPr>
          <w:sz w:val="24"/>
          <w:szCs w:val="24"/>
        </w:rPr>
        <w:t xml:space="preserve"> Арбитражном Суде </w:t>
      </w:r>
      <w:r w:rsidR="00D63C27" w:rsidRPr="001F7F92">
        <w:rPr>
          <w:sz w:val="24"/>
          <w:szCs w:val="24"/>
        </w:rPr>
        <w:t xml:space="preserve">г. Санкт-Петербурга и Ленинградской области </w:t>
      </w:r>
      <w:r w:rsidR="003A1115" w:rsidRPr="001F7F92">
        <w:rPr>
          <w:sz w:val="24"/>
          <w:szCs w:val="24"/>
        </w:rPr>
        <w:t xml:space="preserve">в соответствии с </w:t>
      </w:r>
      <w:r w:rsidR="00027E5F" w:rsidRPr="001F7F92">
        <w:rPr>
          <w:sz w:val="24"/>
          <w:szCs w:val="24"/>
        </w:rPr>
        <w:t>действующим законодательством</w:t>
      </w:r>
      <w:r w:rsidR="00741013">
        <w:rPr>
          <w:sz w:val="24"/>
          <w:szCs w:val="24"/>
        </w:rPr>
        <w:t xml:space="preserve"> РФ либо в суде общей юрисдикции по месту нахождения И</w:t>
      </w:r>
      <w:r w:rsidR="0061324A">
        <w:rPr>
          <w:sz w:val="24"/>
          <w:szCs w:val="24"/>
        </w:rPr>
        <w:t>сполнителя, в соответствии с действующим законодательством РФ.</w:t>
      </w:r>
    </w:p>
    <w:p w:rsidR="003A1115" w:rsidRPr="001F7F92" w:rsidRDefault="003A1115" w:rsidP="003A1115">
      <w:pPr>
        <w:tabs>
          <w:tab w:val="num" w:pos="567"/>
        </w:tabs>
        <w:ind w:left="-6"/>
        <w:jc w:val="both"/>
        <w:rPr>
          <w:sz w:val="24"/>
          <w:szCs w:val="24"/>
        </w:rPr>
      </w:pPr>
    </w:p>
    <w:p w:rsidR="003A1115" w:rsidRDefault="001B05AB" w:rsidP="001B05AB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3A1115" w:rsidRPr="001F7F92">
        <w:rPr>
          <w:b/>
          <w:sz w:val="24"/>
          <w:szCs w:val="24"/>
        </w:rPr>
        <w:t>Срок действия договора и прочие условия</w:t>
      </w:r>
    </w:p>
    <w:p w:rsidR="00F508F1" w:rsidRPr="001F7F92" w:rsidRDefault="00F508F1" w:rsidP="001B05AB">
      <w:pPr>
        <w:ind w:left="426"/>
        <w:jc w:val="center"/>
        <w:rPr>
          <w:sz w:val="24"/>
          <w:szCs w:val="24"/>
        </w:rPr>
      </w:pPr>
    </w:p>
    <w:p w:rsidR="00017941" w:rsidRPr="001F7F92" w:rsidRDefault="001B05AB" w:rsidP="001B05A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="003A1115" w:rsidRPr="001F7F92">
        <w:rPr>
          <w:sz w:val="24"/>
          <w:szCs w:val="24"/>
        </w:rPr>
        <w:t>Настоящий договор вступает в силу с момента подписания</w:t>
      </w:r>
      <w:r w:rsidR="00081F88" w:rsidRPr="001F7F92">
        <w:rPr>
          <w:sz w:val="24"/>
          <w:szCs w:val="24"/>
        </w:rPr>
        <w:t xml:space="preserve"> его</w:t>
      </w:r>
      <w:r w:rsidR="003A1115" w:rsidRPr="001F7F92">
        <w:rPr>
          <w:sz w:val="24"/>
          <w:szCs w:val="24"/>
        </w:rPr>
        <w:t xml:space="preserve"> Сторонами.</w:t>
      </w:r>
    </w:p>
    <w:p w:rsidR="0061324A" w:rsidRDefault="001B05AB" w:rsidP="001B05A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="00D63C27" w:rsidRPr="001F7F92">
        <w:rPr>
          <w:sz w:val="24"/>
          <w:szCs w:val="24"/>
        </w:rPr>
        <w:t>Настоящий договор действует в течение 1 (Одного) календарного года</w:t>
      </w:r>
      <w:r w:rsidR="003A1115" w:rsidRPr="001F7F92">
        <w:rPr>
          <w:sz w:val="24"/>
          <w:szCs w:val="24"/>
        </w:rPr>
        <w:t xml:space="preserve">, а </w:t>
      </w:r>
      <w:r w:rsidR="00D63C27" w:rsidRPr="001F7F92">
        <w:rPr>
          <w:sz w:val="24"/>
          <w:szCs w:val="24"/>
        </w:rPr>
        <w:t>в части исполнения обязательств-</w:t>
      </w:r>
      <w:r w:rsidR="003A1115" w:rsidRPr="001F7F92">
        <w:rPr>
          <w:sz w:val="24"/>
          <w:szCs w:val="24"/>
        </w:rPr>
        <w:t xml:space="preserve"> до полного их исполнения.</w:t>
      </w:r>
      <w:r w:rsidR="00017941" w:rsidRPr="001F7F92">
        <w:rPr>
          <w:sz w:val="24"/>
          <w:szCs w:val="24"/>
        </w:rPr>
        <w:t xml:space="preserve"> </w:t>
      </w:r>
    </w:p>
    <w:p w:rsidR="00017941" w:rsidRPr="001F7F92" w:rsidRDefault="00017941" w:rsidP="001B05AB">
      <w:pPr>
        <w:ind w:firstLine="426"/>
        <w:jc w:val="both"/>
        <w:rPr>
          <w:sz w:val="24"/>
          <w:szCs w:val="24"/>
        </w:rPr>
      </w:pPr>
      <w:r w:rsidRPr="001F7F92">
        <w:rPr>
          <w:sz w:val="24"/>
          <w:szCs w:val="24"/>
        </w:rPr>
        <w:lastRenderedPageBreak/>
        <w:t>Если ни одна из Сторон до истечения срока договора не заявила в письменной форме о своем намерении расторгнуть настоящий договор, срок его действия будет автоматически продлеваться на кажд</w:t>
      </w:r>
      <w:r w:rsidR="00D63C27" w:rsidRPr="001F7F92">
        <w:rPr>
          <w:sz w:val="24"/>
          <w:szCs w:val="24"/>
        </w:rPr>
        <w:t>ый последующий календарный год, без ограничения количества пролонгаций.</w:t>
      </w:r>
    </w:p>
    <w:p w:rsidR="003A1115" w:rsidRPr="001F7F92" w:rsidRDefault="001B05AB" w:rsidP="001B05A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 w:rsidR="003A1115" w:rsidRPr="001F7F92">
        <w:rPr>
          <w:sz w:val="24"/>
          <w:szCs w:val="24"/>
        </w:rPr>
        <w:t>Настоящий договор может быть изменен, расторгнут или признан недействительным по основаниям, предусмотренным действующим законодательством РФ</w:t>
      </w:r>
      <w:r w:rsidR="0061665B">
        <w:rPr>
          <w:sz w:val="24"/>
          <w:szCs w:val="24"/>
        </w:rPr>
        <w:t>, по условиям настоящего договора</w:t>
      </w:r>
      <w:r w:rsidR="003A1115" w:rsidRPr="001F7F92">
        <w:rPr>
          <w:sz w:val="24"/>
          <w:szCs w:val="24"/>
        </w:rPr>
        <w:t xml:space="preserve"> или по согласованию Сторон.</w:t>
      </w:r>
    </w:p>
    <w:p w:rsidR="003A1115" w:rsidRPr="001F7F92" w:rsidRDefault="001B05AB" w:rsidP="001B05A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 </w:t>
      </w:r>
      <w:r w:rsidR="003A1115" w:rsidRPr="001F7F92">
        <w:rPr>
          <w:sz w:val="24"/>
          <w:szCs w:val="24"/>
        </w:rPr>
        <w:t>В случае расторжения настоящего договора Стороны должны выполн</w:t>
      </w:r>
      <w:r w:rsidR="00081F88" w:rsidRPr="001F7F92">
        <w:rPr>
          <w:sz w:val="24"/>
          <w:szCs w:val="24"/>
        </w:rPr>
        <w:t>я</w:t>
      </w:r>
      <w:r w:rsidR="003A1115" w:rsidRPr="001F7F92">
        <w:rPr>
          <w:sz w:val="24"/>
          <w:szCs w:val="24"/>
        </w:rPr>
        <w:t>ть все свои обязательства, во</w:t>
      </w:r>
      <w:r w:rsidR="00D63C27" w:rsidRPr="001F7F92">
        <w:rPr>
          <w:sz w:val="24"/>
          <w:szCs w:val="24"/>
        </w:rPr>
        <w:t>зникшие до расторжения договора, включая уплату задолженности, пени и штрафов.</w:t>
      </w:r>
    </w:p>
    <w:p w:rsidR="003A1115" w:rsidRPr="001F7F92" w:rsidRDefault="001B05AB" w:rsidP="001B05A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12.5. </w:t>
      </w:r>
      <w:r w:rsidR="003A1115" w:rsidRPr="001F7F92">
        <w:rPr>
          <w:sz w:val="24"/>
          <w:szCs w:val="24"/>
        </w:rPr>
        <w:t xml:space="preserve">Все </w:t>
      </w:r>
      <w:r w:rsidR="00027E5F" w:rsidRPr="001F7F92">
        <w:rPr>
          <w:sz w:val="24"/>
          <w:szCs w:val="24"/>
        </w:rPr>
        <w:t>изменения и</w:t>
      </w:r>
      <w:r w:rsidR="003A1115" w:rsidRPr="001F7F92">
        <w:rPr>
          <w:sz w:val="24"/>
          <w:szCs w:val="24"/>
        </w:rPr>
        <w:t xml:space="preserve"> дополнения к настоящему договору действительны лишь при условии, что они совершены в письменной форме, подписаны уполномоченными представителями обеих Сторон и являются его неотъемлемой частью.</w:t>
      </w:r>
    </w:p>
    <w:p w:rsidR="003A1115" w:rsidRPr="001F7F92" w:rsidRDefault="001B05AB" w:rsidP="001B05A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12.6. </w:t>
      </w:r>
      <w:r w:rsidR="003A1115" w:rsidRPr="001F7F92">
        <w:rPr>
          <w:sz w:val="24"/>
          <w:szCs w:val="24"/>
        </w:rPr>
        <w:t xml:space="preserve">Документы за подписью уполномоченных лиц одной из Сторон, переданные по </w:t>
      </w:r>
      <w:r w:rsidR="00083BCF" w:rsidRPr="001F7F92">
        <w:rPr>
          <w:sz w:val="24"/>
          <w:szCs w:val="24"/>
        </w:rPr>
        <w:t>электронной</w:t>
      </w:r>
      <w:r w:rsidR="003A1115" w:rsidRPr="001F7F92">
        <w:rPr>
          <w:sz w:val="24"/>
          <w:szCs w:val="24"/>
        </w:rPr>
        <w:t xml:space="preserve"> связи, имеют юридическую силу для обеих сторон до замены оригиналов.</w:t>
      </w:r>
    </w:p>
    <w:p w:rsidR="003A1115" w:rsidRPr="001F7F92" w:rsidRDefault="001B05AB" w:rsidP="001B05A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12.7. </w:t>
      </w:r>
      <w:r w:rsidR="003A1115" w:rsidRPr="001F7F92">
        <w:rPr>
          <w:sz w:val="24"/>
          <w:szCs w:val="24"/>
        </w:rPr>
        <w:t>Ни одна из Сторон не вправе передавать свои права и обязательства по настоящему договору третьей стороне без письменного согласия другой Стороны.</w:t>
      </w:r>
    </w:p>
    <w:p w:rsidR="003A1115" w:rsidRPr="001F7F92" w:rsidRDefault="001B05AB" w:rsidP="001B05A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12.8. </w:t>
      </w:r>
      <w:r w:rsidR="003A1115" w:rsidRPr="001F7F92">
        <w:rPr>
          <w:sz w:val="24"/>
          <w:szCs w:val="24"/>
        </w:rPr>
        <w:t xml:space="preserve">Настоящий договор составлен в двух экземплярах, имеющих </w:t>
      </w:r>
      <w:r w:rsidR="00D63C27" w:rsidRPr="001F7F92">
        <w:rPr>
          <w:sz w:val="24"/>
          <w:szCs w:val="24"/>
        </w:rPr>
        <w:t>равную</w:t>
      </w:r>
      <w:r w:rsidR="003A1115" w:rsidRPr="001F7F92">
        <w:rPr>
          <w:sz w:val="24"/>
          <w:szCs w:val="24"/>
        </w:rPr>
        <w:t xml:space="preserve"> юридическую силу, по одному </w:t>
      </w:r>
      <w:r w:rsidR="00027E5F" w:rsidRPr="001F7F92">
        <w:rPr>
          <w:sz w:val="24"/>
          <w:szCs w:val="24"/>
        </w:rPr>
        <w:t>экземпляру для</w:t>
      </w:r>
      <w:r w:rsidR="003A1115" w:rsidRPr="001F7F92">
        <w:rPr>
          <w:sz w:val="24"/>
          <w:szCs w:val="24"/>
        </w:rPr>
        <w:t xml:space="preserve"> каждой из Сторон. </w:t>
      </w:r>
    </w:p>
    <w:p w:rsidR="00823564" w:rsidRPr="001F7F92" w:rsidRDefault="00823564" w:rsidP="00823564">
      <w:pPr>
        <w:tabs>
          <w:tab w:val="num" w:pos="567"/>
        </w:tabs>
        <w:ind w:left="-6"/>
        <w:jc w:val="both"/>
        <w:rPr>
          <w:sz w:val="24"/>
          <w:szCs w:val="24"/>
        </w:rPr>
      </w:pPr>
    </w:p>
    <w:p w:rsidR="003A1115" w:rsidRPr="001F7F92" w:rsidRDefault="001B05AB" w:rsidP="001B05AB">
      <w:pPr>
        <w:ind w:left="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="003A1115" w:rsidRPr="001F7F92">
        <w:rPr>
          <w:b/>
          <w:sz w:val="24"/>
          <w:szCs w:val="24"/>
        </w:rPr>
        <w:t>Юридические адреса и реквизиты сторон</w:t>
      </w:r>
    </w:p>
    <w:tbl>
      <w:tblPr>
        <w:tblW w:w="10200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8"/>
        <w:gridCol w:w="4962"/>
        <w:gridCol w:w="124"/>
        <w:gridCol w:w="4695"/>
        <w:gridCol w:w="391"/>
      </w:tblGrid>
      <w:tr w:rsidR="00211D46" w:rsidRPr="000A790A" w:rsidTr="00D63C27">
        <w:trPr>
          <w:gridBefore w:val="1"/>
          <w:wBefore w:w="28" w:type="dxa"/>
          <w:trHeight w:val="809"/>
        </w:trPr>
        <w:tc>
          <w:tcPr>
            <w:tcW w:w="5086" w:type="dxa"/>
            <w:gridSpan w:val="2"/>
          </w:tcPr>
          <w:p w:rsidR="001B05AB" w:rsidRDefault="001B05AB" w:rsidP="007F77AF">
            <w:pPr>
              <w:jc w:val="both"/>
              <w:rPr>
                <w:b/>
                <w:sz w:val="24"/>
                <w:szCs w:val="24"/>
              </w:rPr>
            </w:pPr>
          </w:p>
          <w:p w:rsidR="00211D46" w:rsidRPr="000A790A" w:rsidRDefault="00211D46" w:rsidP="007F77AF">
            <w:pPr>
              <w:jc w:val="both"/>
              <w:rPr>
                <w:b/>
                <w:sz w:val="24"/>
                <w:szCs w:val="24"/>
              </w:rPr>
            </w:pPr>
            <w:r w:rsidRPr="000A790A">
              <w:rPr>
                <w:b/>
                <w:sz w:val="24"/>
                <w:szCs w:val="24"/>
              </w:rPr>
              <w:t>ИСПОЛНИТЕЛЬ</w:t>
            </w:r>
          </w:p>
          <w:p w:rsidR="00211D46" w:rsidRPr="000A790A" w:rsidRDefault="00211D46" w:rsidP="007F77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86" w:type="dxa"/>
            <w:gridSpan w:val="2"/>
          </w:tcPr>
          <w:p w:rsidR="00211D46" w:rsidRPr="000A790A" w:rsidRDefault="00211D46" w:rsidP="007F77AF">
            <w:pPr>
              <w:jc w:val="both"/>
              <w:rPr>
                <w:b/>
                <w:sz w:val="24"/>
                <w:szCs w:val="24"/>
              </w:rPr>
            </w:pPr>
          </w:p>
          <w:p w:rsidR="00211D46" w:rsidRPr="000A790A" w:rsidRDefault="00211D46" w:rsidP="007F77AF">
            <w:pPr>
              <w:jc w:val="both"/>
              <w:rPr>
                <w:b/>
                <w:sz w:val="24"/>
                <w:szCs w:val="24"/>
              </w:rPr>
            </w:pPr>
            <w:r w:rsidRPr="000A790A">
              <w:rPr>
                <w:b/>
                <w:sz w:val="24"/>
                <w:szCs w:val="24"/>
              </w:rPr>
              <w:t>ЗАКАЗЧИК</w:t>
            </w:r>
          </w:p>
          <w:p w:rsidR="00211D46" w:rsidRPr="000A790A" w:rsidRDefault="00211D46" w:rsidP="007F77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3C27" w:rsidRPr="001F7F92" w:rsidTr="00D63C27">
        <w:tblPrEx>
          <w:tblCellMar>
            <w:left w:w="28" w:type="dxa"/>
            <w:right w:w="28" w:type="dxa"/>
          </w:tblCellMar>
        </w:tblPrEx>
        <w:trPr>
          <w:gridAfter w:val="1"/>
          <w:wAfter w:w="391" w:type="dxa"/>
          <w:trHeight w:val="271"/>
        </w:trPr>
        <w:tc>
          <w:tcPr>
            <w:tcW w:w="4990" w:type="dxa"/>
            <w:gridSpan w:val="2"/>
          </w:tcPr>
          <w:p w:rsidR="00D63C27" w:rsidRPr="001F7F92" w:rsidRDefault="00D63C27" w:rsidP="00153BCA">
            <w:pPr>
              <w:pStyle w:val="ae"/>
              <w:rPr>
                <w:b/>
              </w:rPr>
            </w:pPr>
            <w:r w:rsidRPr="001F7F92">
              <w:rPr>
                <w:b/>
              </w:rPr>
              <w:t>ООО «</w:t>
            </w:r>
            <w:proofErr w:type="spellStart"/>
            <w:r w:rsidRPr="001F7F92">
              <w:rPr>
                <w:b/>
              </w:rPr>
              <w:t>БасРемСервис</w:t>
            </w:r>
            <w:proofErr w:type="spellEnd"/>
            <w:r w:rsidRPr="001F7F92">
              <w:rPr>
                <w:b/>
              </w:rPr>
              <w:t xml:space="preserve">»  </w:t>
            </w:r>
          </w:p>
          <w:p w:rsidR="00D63C27" w:rsidRPr="001F7F92" w:rsidRDefault="00D63C27" w:rsidP="00153BCA">
            <w:pPr>
              <w:pStyle w:val="ae"/>
              <w:jc w:val="center"/>
              <w:rPr>
                <w:b/>
              </w:rPr>
            </w:pPr>
          </w:p>
          <w:p w:rsidR="00D63C27" w:rsidRPr="001F7F92" w:rsidRDefault="00D63C27" w:rsidP="00153BCA">
            <w:pPr>
              <w:pStyle w:val="ae"/>
              <w:rPr>
                <w:b/>
              </w:rPr>
            </w:pPr>
          </w:p>
          <w:p w:rsidR="00D63C27" w:rsidRPr="001F7F92" w:rsidRDefault="00D63C27" w:rsidP="00153BCA">
            <w:pPr>
              <w:pStyle w:val="ad"/>
              <w:jc w:val="both"/>
              <w:rPr>
                <w:sz w:val="24"/>
                <w:szCs w:val="24"/>
              </w:rPr>
            </w:pPr>
            <w:r w:rsidRPr="001F7F92">
              <w:rPr>
                <w:sz w:val="24"/>
                <w:szCs w:val="24"/>
              </w:rPr>
              <w:t>Юридический адрес: 192241,</w:t>
            </w:r>
          </w:p>
          <w:p w:rsidR="00D63C27" w:rsidRPr="001F7F92" w:rsidRDefault="00D63C27" w:rsidP="00153BCA">
            <w:pPr>
              <w:pStyle w:val="ad"/>
              <w:jc w:val="both"/>
              <w:rPr>
                <w:sz w:val="24"/>
                <w:szCs w:val="24"/>
              </w:rPr>
            </w:pPr>
            <w:r w:rsidRPr="001F7F92">
              <w:rPr>
                <w:sz w:val="24"/>
                <w:szCs w:val="24"/>
              </w:rPr>
              <w:t xml:space="preserve">Санкт-Петербург, </w:t>
            </w:r>
          </w:p>
          <w:p w:rsidR="00D63C27" w:rsidRPr="001F7F92" w:rsidRDefault="00D63C27" w:rsidP="00153BCA">
            <w:pPr>
              <w:pStyle w:val="ad"/>
              <w:jc w:val="both"/>
              <w:rPr>
                <w:sz w:val="24"/>
                <w:szCs w:val="24"/>
              </w:rPr>
            </w:pPr>
            <w:r w:rsidRPr="001F7F92">
              <w:rPr>
                <w:sz w:val="24"/>
                <w:szCs w:val="24"/>
              </w:rPr>
              <w:t xml:space="preserve">Южное шоссе, </w:t>
            </w:r>
            <w:proofErr w:type="gramStart"/>
            <w:r w:rsidRPr="001F7F92">
              <w:rPr>
                <w:sz w:val="24"/>
                <w:szCs w:val="24"/>
              </w:rPr>
              <w:t>дом  37</w:t>
            </w:r>
            <w:proofErr w:type="gramEnd"/>
            <w:r w:rsidRPr="001F7F92">
              <w:rPr>
                <w:sz w:val="24"/>
                <w:szCs w:val="24"/>
              </w:rPr>
              <w:t>, корп.2 лит. И,</w:t>
            </w:r>
          </w:p>
          <w:p w:rsidR="00D63C27" w:rsidRPr="001F7F92" w:rsidRDefault="00D63C27" w:rsidP="00153BCA">
            <w:pPr>
              <w:pStyle w:val="ad"/>
              <w:jc w:val="both"/>
              <w:rPr>
                <w:sz w:val="24"/>
                <w:szCs w:val="24"/>
              </w:rPr>
            </w:pPr>
            <w:r w:rsidRPr="001F7F92">
              <w:rPr>
                <w:sz w:val="24"/>
                <w:szCs w:val="24"/>
              </w:rPr>
              <w:t>помещение 27</w:t>
            </w:r>
          </w:p>
          <w:p w:rsidR="00D63C27" w:rsidRPr="001F7F92" w:rsidRDefault="00D63C27" w:rsidP="00153BCA">
            <w:pPr>
              <w:pStyle w:val="ad"/>
              <w:jc w:val="both"/>
              <w:rPr>
                <w:sz w:val="24"/>
                <w:szCs w:val="24"/>
              </w:rPr>
            </w:pPr>
            <w:r w:rsidRPr="001F7F92">
              <w:rPr>
                <w:sz w:val="24"/>
                <w:szCs w:val="24"/>
              </w:rPr>
              <w:t>Фактический адрес: 192241,</w:t>
            </w:r>
          </w:p>
          <w:p w:rsidR="00D63C27" w:rsidRPr="001F7F92" w:rsidRDefault="00D63C27" w:rsidP="00153BCA">
            <w:pPr>
              <w:pStyle w:val="ad"/>
              <w:jc w:val="both"/>
              <w:rPr>
                <w:sz w:val="24"/>
                <w:szCs w:val="24"/>
              </w:rPr>
            </w:pPr>
            <w:r w:rsidRPr="001F7F92">
              <w:rPr>
                <w:sz w:val="24"/>
                <w:szCs w:val="24"/>
              </w:rPr>
              <w:t xml:space="preserve">Санкт-Петербург, </w:t>
            </w:r>
          </w:p>
          <w:p w:rsidR="00D63C27" w:rsidRPr="001F7F92" w:rsidRDefault="00D63C27" w:rsidP="00153BCA">
            <w:pPr>
              <w:pStyle w:val="ad"/>
              <w:jc w:val="both"/>
              <w:rPr>
                <w:sz w:val="24"/>
                <w:szCs w:val="24"/>
              </w:rPr>
            </w:pPr>
            <w:r w:rsidRPr="001F7F92">
              <w:rPr>
                <w:sz w:val="24"/>
                <w:szCs w:val="24"/>
              </w:rPr>
              <w:t xml:space="preserve">Южное шоссе, </w:t>
            </w:r>
            <w:proofErr w:type="gramStart"/>
            <w:r w:rsidRPr="001F7F92">
              <w:rPr>
                <w:sz w:val="24"/>
                <w:szCs w:val="24"/>
              </w:rPr>
              <w:t>дом  37</w:t>
            </w:r>
            <w:proofErr w:type="gramEnd"/>
            <w:r w:rsidRPr="001F7F92">
              <w:rPr>
                <w:sz w:val="24"/>
                <w:szCs w:val="24"/>
              </w:rPr>
              <w:t>, корп.2 лит. И,</w:t>
            </w:r>
          </w:p>
          <w:p w:rsidR="00D63C27" w:rsidRPr="001F7F92" w:rsidRDefault="00D63C27" w:rsidP="00153BCA">
            <w:pPr>
              <w:pStyle w:val="ad"/>
              <w:jc w:val="both"/>
              <w:rPr>
                <w:sz w:val="24"/>
                <w:szCs w:val="24"/>
              </w:rPr>
            </w:pPr>
            <w:r w:rsidRPr="001F7F92">
              <w:rPr>
                <w:sz w:val="24"/>
                <w:szCs w:val="24"/>
              </w:rPr>
              <w:t>помещение 28</w:t>
            </w:r>
          </w:p>
          <w:p w:rsidR="00D63C27" w:rsidRPr="001F7F92" w:rsidRDefault="00D63C27" w:rsidP="00153BCA">
            <w:pPr>
              <w:pStyle w:val="ad"/>
              <w:jc w:val="both"/>
              <w:rPr>
                <w:sz w:val="24"/>
                <w:szCs w:val="24"/>
              </w:rPr>
            </w:pPr>
            <w:r w:rsidRPr="001F7F92">
              <w:rPr>
                <w:sz w:val="24"/>
                <w:szCs w:val="24"/>
                <w:highlight w:val="yellow"/>
                <w:lang w:val="en-US"/>
              </w:rPr>
              <w:t>e</w:t>
            </w:r>
            <w:r w:rsidRPr="00C235B4">
              <w:rPr>
                <w:sz w:val="24"/>
                <w:szCs w:val="24"/>
                <w:highlight w:val="yellow"/>
              </w:rPr>
              <w:t>-</w:t>
            </w:r>
            <w:r w:rsidRPr="001F7F92">
              <w:rPr>
                <w:sz w:val="24"/>
                <w:szCs w:val="24"/>
                <w:highlight w:val="yellow"/>
                <w:lang w:val="en-US"/>
              </w:rPr>
              <w:t>mail</w:t>
            </w:r>
            <w:r w:rsidRPr="001F7F92">
              <w:rPr>
                <w:sz w:val="24"/>
                <w:szCs w:val="24"/>
                <w:highlight w:val="yellow"/>
              </w:rPr>
              <w:t>:___________________</w:t>
            </w:r>
          </w:p>
          <w:p w:rsidR="00D63C27" w:rsidRPr="001F7F92" w:rsidRDefault="00D63C27" w:rsidP="00153BCA">
            <w:pPr>
              <w:pStyle w:val="ad"/>
              <w:jc w:val="both"/>
              <w:rPr>
                <w:sz w:val="24"/>
                <w:szCs w:val="24"/>
              </w:rPr>
            </w:pPr>
            <w:r w:rsidRPr="001F7F92">
              <w:rPr>
                <w:sz w:val="24"/>
                <w:szCs w:val="24"/>
                <w:highlight w:val="yellow"/>
                <w:lang w:val="en-US"/>
              </w:rPr>
              <w:t>web</w:t>
            </w:r>
            <w:r w:rsidRPr="001F7F92">
              <w:rPr>
                <w:sz w:val="24"/>
                <w:szCs w:val="24"/>
                <w:highlight w:val="yellow"/>
              </w:rPr>
              <w:t>-сайт:________________</w:t>
            </w:r>
          </w:p>
          <w:p w:rsidR="00D63C27" w:rsidRPr="001F7F92" w:rsidRDefault="00D63C27" w:rsidP="00153BCA">
            <w:pPr>
              <w:pStyle w:val="ad"/>
              <w:jc w:val="both"/>
              <w:rPr>
                <w:sz w:val="24"/>
                <w:szCs w:val="24"/>
              </w:rPr>
            </w:pPr>
            <w:r w:rsidRPr="001F7F92">
              <w:rPr>
                <w:sz w:val="24"/>
                <w:szCs w:val="24"/>
              </w:rPr>
              <w:t>ИНН 7839041716</w:t>
            </w:r>
          </w:p>
          <w:p w:rsidR="00D63C27" w:rsidRPr="001F7F92" w:rsidRDefault="00D63C27" w:rsidP="00153BCA">
            <w:pPr>
              <w:pStyle w:val="ad"/>
              <w:jc w:val="both"/>
              <w:rPr>
                <w:sz w:val="24"/>
                <w:szCs w:val="24"/>
              </w:rPr>
            </w:pPr>
            <w:r w:rsidRPr="001F7F92">
              <w:rPr>
                <w:sz w:val="24"/>
                <w:szCs w:val="24"/>
              </w:rPr>
              <w:t>КПП 781601001</w:t>
            </w:r>
          </w:p>
          <w:p w:rsidR="00D63C27" w:rsidRPr="001F7F92" w:rsidRDefault="00D63C27" w:rsidP="00153BCA">
            <w:pPr>
              <w:pStyle w:val="ad"/>
              <w:jc w:val="both"/>
              <w:rPr>
                <w:sz w:val="24"/>
                <w:szCs w:val="24"/>
              </w:rPr>
            </w:pPr>
            <w:r w:rsidRPr="001F7F92">
              <w:rPr>
                <w:sz w:val="24"/>
                <w:szCs w:val="24"/>
              </w:rPr>
              <w:t>ОГРН 11578472751896</w:t>
            </w:r>
          </w:p>
          <w:p w:rsidR="00D63C27" w:rsidRPr="001F7F92" w:rsidRDefault="00D63C27" w:rsidP="00153BCA">
            <w:pPr>
              <w:pStyle w:val="ad"/>
              <w:jc w:val="both"/>
              <w:rPr>
                <w:sz w:val="24"/>
                <w:szCs w:val="24"/>
              </w:rPr>
            </w:pPr>
            <w:r w:rsidRPr="001F7F92">
              <w:rPr>
                <w:sz w:val="24"/>
                <w:szCs w:val="24"/>
              </w:rPr>
              <w:t>ОКПО 25881970</w:t>
            </w:r>
          </w:p>
          <w:p w:rsidR="00D63C27" w:rsidRPr="001F7F92" w:rsidRDefault="00D63C27" w:rsidP="00153BCA">
            <w:pPr>
              <w:pStyle w:val="ad"/>
              <w:jc w:val="both"/>
              <w:rPr>
                <w:sz w:val="24"/>
                <w:szCs w:val="24"/>
              </w:rPr>
            </w:pPr>
            <w:r w:rsidRPr="001F7F92">
              <w:rPr>
                <w:sz w:val="24"/>
                <w:szCs w:val="24"/>
              </w:rPr>
              <w:t>ОКАТО40296000000</w:t>
            </w:r>
          </w:p>
          <w:p w:rsidR="00D63C27" w:rsidRPr="001F7F92" w:rsidRDefault="00D63C27" w:rsidP="00153BCA">
            <w:pPr>
              <w:pStyle w:val="ad"/>
              <w:jc w:val="both"/>
              <w:rPr>
                <w:sz w:val="24"/>
                <w:szCs w:val="24"/>
              </w:rPr>
            </w:pPr>
            <w:r w:rsidRPr="001F7F92">
              <w:rPr>
                <w:sz w:val="24"/>
                <w:szCs w:val="24"/>
              </w:rPr>
              <w:t xml:space="preserve">р\с40702810955000052969 </w:t>
            </w:r>
          </w:p>
          <w:p w:rsidR="00D63C27" w:rsidRPr="001F7F92" w:rsidRDefault="00D63C27" w:rsidP="00153BCA">
            <w:pPr>
              <w:pStyle w:val="ad"/>
              <w:jc w:val="both"/>
              <w:rPr>
                <w:sz w:val="24"/>
                <w:szCs w:val="24"/>
              </w:rPr>
            </w:pPr>
            <w:r w:rsidRPr="001F7F92">
              <w:rPr>
                <w:sz w:val="24"/>
                <w:szCs w:val="24"/>
              </w:rPr>
              <w:t xml:space="preserve">ПАО Сбербанк </w:t>
            </w:r>
            <w:proofErr w:type="spellStart"/>
            <w:r w:rsidRPr="001F7F92">
              <w:rPr>
                <w:sz w:val="24"/>
                <w:szCs w:val="24"/>
              </w:rPr>
              <w:t>г.СПб</w:t>
            </w:r>
            <w:proofErr w:type="spellEnd"/>
          </w:p>
          <w:p w:rsidR="00D63C27" w:rsidRPr="001F7F92" w:rsidRDefault="00D63C27" w:rsidP="00153BCA">
            <w:pPr>
              <w:pStyle w:val="ad"/>
              <w:jc w:val="both"/>
              <w:rPr>
                <w:sz w:val="24"/>
                <w:szCs w:val="24"/>
              </w:rPr>
            </w:pPr>
            <w:r w:rsidRPr="001F7F92">
              <w:rPr>
                <w:sz w:val="24"/>
                <w:szCs w:val="24"/>
              </w:rPr>
              <w:t>БИК 044030653</w:t>
            </w:r>
          </w:p>
          <w:p w:rsidR="00D63C27" w:rsidRPr="001F7F92" w:rsidRDefault="00D63C27" w:rsidP="00153BCA">
            <w:pPr>
              <w:pStyle w:val="ad"/>
              <w:jc w:val="both"/>
              <w:rPr>
                <w:sz w:val="24"/>
                <w:szCs w:val="24"/>
              </w:rPr>
            </w:pPr>
            <w:r w:rsidRPr="001F7F92">
              <w:rPr>
                <w:sz w:val="24"/>
                <w:szCs w:val="24"/>
              </w:rPr>
              <w:t>Кор/</w:t>
            </w:r>
            <w:proofErr w:type="spellStart"/>
            <w:r w:rsidRPr="001F7F92">
              <w:rPr>
                <w:sz w:val="24"/>
                <w:szCs w:val="24"/>
              </w:rPr>
              <w:t>сч</w:t>
            </w:r>
            <w:proofErr w:type="spellEnd"/>
            <w:r w:rsidRPr="001F7F92">
              <w:rPr>
                <w:sz w:val="24"/>
                <w:szCs w:val="24"/>
              </w:rPr>
              <w:t xml:space="preserve"> 30101810500000000653</w:t>
            </w:r>
          </w:p>
          <w:p w:rsidR="00D63C27" w:rsidRPr="001F7F92" w:rsidRDefault="00D63C27" w:rsidP="00153BCA">
            <w:pPr>
              <w:jc w:val="both"/>
              <w:rPr>
                <w:sz w:val="24"/>
                <w:szCs w:val="24"/>
              </w:rPr>
            </w:pPr>
            <w:r w:rsidRPr="001F7F92">
              <w:rPr>
                <w:sz w:val="24"/>
                <w:szCs w:val="24"/>
                <w:lang w:eastAsia="ar-SA"/>
              </w:rPr>
              <w:t>Тел. 8-911-181-11-04</w:t>
            </w:r>
          </w:p>
        </w:tc>
        <w:tc>
          <w:tcPr>
            <w:tcW w:w="4819" w:type="dxa"/>
            <w:gridSpan w:val="2"/>
          </w:tcPr>
          <w:p w:rsidR="00D63C27" w:rsidRPr="001F7F92" w:rsidRDefault="00D63C27" w:rsidP="00153BCA">
            <w:pPr>
              <w:rPr>
                <w:rStyle w:val="s1"/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F7F92">
              <w:rPr>
                <w:rStyle w:val="s1"/>
                <w:rFonts w:eastAsia="Calibri"/>
                <w:b/>
                <w:bCs/>
                <w:color w:val="000000"/>
                <w:sz w:val="24"/>
                <w:szCs w:val="24"/>
              </w:rPr>
              <w:t>ООО «</w:t>
            </w:r>
            <w:r w:rsidRPr="001F7F92">
              <w:rPr>
                <w:b/>
                <w:color w:val="0C0E31"/>
                <w:sz w:val="24"/>
                <w:szCs w:val="24"/>
                <w:shd w:val="clear" w:color="auto" w:fill="FFFFFF"/>
              </w:rPr>
              <w:t>МДТ</w:t>
            </w:r>
            <w:r w:rsidRPr="001F7F92">
              <w:rPr>
                <w:b/>
                <w:bCs/>
                <w:spacing w:val="-16"/>
                <w:sz w:val="24"/>
                <w:szCs w:val="24"/>
              </w:rPr>
              <w:t>»</w:t>
            </w:r>
          </w:p>
          <w:p w:rsidR="00D63C27" w:rsidRPr="001F7F92" w:rsidRDefault="00D63C27" w:rsidP="00153BCA">
            <w:pPr>
              <w:rPr>
                <w:sz w:val="24"/>
                <w:szCs w:val="24"/>
              </w:rPr>
            </w:pPr>
          </w:p>
          <w:p w:rsidR="00D63C27" w:rsidRPr="001F7F92" w:rsidRDefault="00D63C27" w:rsidP="00153BCA">
            <w:pPr>
              <w:rPr>
                <w:sz w:val="24"/>
                <w:szCs w:val="24"/>
              </w:rPr>
            </w:pPr>
          </w:p>
          <w:p w:rsidR="00D63C27" w:rsidRPr="001F7F92" w:rsidRDefault="00D63C27" w:rsidP="00153BCA">
            <w:pPr>
              <w:rPr>
                <w:color w:val="35383B"/>
                <w:sz w:val="24"/>
                <w:szCs w:val="24"/>
                <w:shd w:val="clear" w:color="auto" w:fill="FFFFFF"/>
              </w:rPr>
            </w:pPr>
            <w:r w:rsidRPr="001F7F92">
              <w:rPr>
                <w:sz w:val="24"/>
                <w:szCs w:val="24"/>
              </w:rPr>
              <w:t>Юридический адрес: 195067</w:t>
            </w:r>
            <w:r w:rsidRPr="001F7F92">
              <w:rPr>
                <w:color w:val="35383B"/>
                <w:sz w:val="24"/>
                <w:szCs w:val="24"/>
                <w:shd w:val="clear" w:color="auto" w:fill="FFFFFF"/>
              </w:rPr>
              <w:t>, Санкт-</w:t>
            </w:r>
            <w:proofErr w:type="gramStart"/>
            <w:r w:rsidRPr="001F7F92">
              <w:rPr>
                <w:color w:val="35383B"/>
                <w:sz w:val="24"/>
                <w:szCs w:val="24"/>
                <w:shd w:val="clear" w:color="auto" w:fill="FFFFFF"/>
              </w:rPr>
              <w:t>Петербург,  Непокоренных</w:t>
            </w:r>
            <w:proofErr w:type="gramEnd"/>
            <w:r w:rsidRPr="001F7F92">
              <w:rPr>
                <w:color w:val="35383B"/>
                <w:sz w:val="24"/>
                <w:szCs w:val="24"/>
                <w:shd w:val="clear" w:color="auto" w:fill="FFFFFF"/>
              </w:rPr>
              <w:t xml:space="preserve"> пр., д.63, корп. КОРП/Лит 21/К21, пом. 9</w:t>
            </w:r>
          </w:p>
          <w:p w:rsidR="00D63C27" w:rsidRDefault="00D63C27" w:rsidP="00153BCA">
            <w:pPr>
              <w:rPr>
                <w:sz w:val="24"/>
                <w:szCs w:val="24"/>
              </w:rPr>
            </w:pPr>
            <w:r w:rsidRPr="001F7F92">
              <w:rPr>
                <w:sz w:val="24"/>
                <w:szCs w:val="24"/>
              </w:rPr>
              <w:t>Фактический адрес: 195067, Санкт-</w:t>
            </w:r>
            <w:proofErr w:type="gramStart"/>
            <w:r w:rsidRPr="001F7F92">
              <w:rPr>
                <w:sz w:val="24"/>
                <w:szCs w:val="24"/>
              </w:rPr>
              <w:t>Петербург,  Непокоренных</w:t>
            </w:r>
            <w:proofErr w:type="gramEnd"/>
            <w:r w:rsidRPr="001F7F92">
              <w:rPr>
                <w:sz w:val="24"/>
                <w:szCs w:val="24"/>
              </w:rPr>
              <w:t xml:space="preserve"> пр., д.63, корп.21, пом. 9</w:t>
            </w:r>
          </w:p>
          <w:p w:rsidR="001B05AB" w:rsidRPr="001B05AB" w:rsidRDefault="001B05AB" w:rsidP="001B05AB">
            <w:pPr>
              <w:rPr>
                <w:sz w:val="24"/>
                <w:szCs w:val="24"/>
                <w:lang w:val="en-US"/>
              </w:rPr>
            </w:pPr>
            <w:r w:rsidRPr="001B05AB">
              <w:rPr>
                <w:sz w:val="24"/>
                <w:szCs w:val="24"/>
                <w:lang w:val="en-US"/>
              </w:rPr>
              <w:t>e-mail:</w:t>
            </w:r>
            <w:r w:rsidRPr="001B05AB">
              <w:rPr>
                <w:sz w:val="24"/>
                <w:szCs w:val="24"/>
                <w:highlight w:val="yellow"/>
                <w:lang w:val="en-US"/>
              </w:rPr>
              <w:t>___________________</w:t>
            </w:r>
          </w:p>
          <w:p w:rsidR="001B05AB" w:rsidRPr="001B05AB" w:rsidRDefault="001B05AB" w:rsidP="001B05AB">
            <w:pPr>
              <w:rPr>
                <w:sz w:val="24"/>
                <w:szCs w:val="24"/>
                <w:lang w:val="en-US"/>
              </w:rPr>
            </w:pPr>
            <w:r w:rsidRPr="001B05AB">
              <w:rPr>
                <w:sz w:val="24"/>
                <w:szCs w:val="24"/>
                <w:lang w:val="en-US"/>
              </w:rPr>
              <w:t>web-</w:t>
            </w:r>
            <w:r w:rsidRPr="001B05AB">
              <w:rPr>
                <w:sz w:val="24"/>
                <w:szCs w:val="24"/>
              </w:rPr>
              <w:t>сайт</w:t>
            </w:r>
            <w:r w:rsidRPr="001B05AB">
              <w:rPr>
                <w:sz w:val="24"/>
                <w:szCs w:val="24"/>
                <w:lang w:val="en-US"/>
              </w:rPr>
              <w:t>:</w:t>
            </w:r>
            <w:r w:rsidRPr="001B05AB">
              <w:rPr>
                <w:sz w:val="24"/>
                <w:szCs w:val="24"/>
                <w:highlight w:val="yellow"/>
                <w:lang w:val="en-US"/>
              </w:rPr>
              <w:t>________________</w:t>
            </w:r>
          </w:p>
          <w:p w:rsidR="00D63C27" w:rsidRPr="001B05AB" w:rsidRDefault="00D63C27" w:rsidP="00153BCA">
            <w:pPr>
              <w:rPr>
                <w:color w:val="000000"/>
                <w:sz w:val="24"/>
                <w:szCs w:val="24"/>
                <w:lang w:val="en-US"/>
              </w:rPr>
            </w:pPr>
            <w:r w:rsidRPr="001F7F92">
              <w:rPr>
                <w:sz w:val="24"/>
                <w:szCs w:val="24"/>
              </w:rPr>
              <w:t>ИНН</w:t>
            </w:r>
            <w:r w:rsidRPr="001B05AB">
              <w:rPr>
                <w:sz w:val="24"/>
                <w:szCs w:val="24"/>
                <w:lang w:val="en-US"/>
              </w:rPr>
              <w:t xml:space="preserve"> </w:t>
            </w:r>
            <w:r w:rsidRPr="001B05AB">
              <w:rPr>
                <w:spacing w:val="-2"/>
                <w:sz w:val="24"/>
                <w:szCs w:val="24"/>
                <w:lang w:val="en-US"/>
              </w:rPr>
              <w:t>7802862843</w:t>
            </w:r>
          </w:p>
          <w:p w:rsidR="00D63C27" w:rsidRPr="001F7F92" w:rsidRDefault="00D63C27" w:rsidP="00153BCA">
            <w:pPr>
              <w:rPr>
                <w:sz w:val="24"/>
                <w:szCs w:val="24"/>
              </w:rPr>
            </w:pPr>
            <w:r w:rsidRPr="001F7F92">
              <w:rPr>
                <w:sz w:val="24"/>
                <w:szCs w:val="24"/>
              </w:rPr>
              <w:t xml:space="preserve">КПП </w:t>
            </w:r>
            <w:r w:rsidRPr="001F7F92">
              <w:rPr>
                <w:spacing w:val="-5"/>
                <w:sz w:val="24"/>
                <w:szCs w:val="24"/>
              </w:rPr>
              <w:t>780401001</w:t>
            </w:r>
          </w:p>
          <w:p w:rsidR="00D63C27" w:rsidRPr="001F7F92" w:rsidRDefault="00D63C27" w:rsidP="00153BCA">
            <w:pPr>
              <w:rPr>
                <w:color w:val="000000"/>
                <w:sz w:val="24"/>
                <w:szCs w:val="24"/>
              </w:rPr>
            </w:pPr>
            <w:r w:rsidRPr="001F7F92">
              <w:rPr>
                <w:color w:val="000000"/>
                <w:sz w:val="24"/>
                <w:szCs w:val="24"/>
              </w:rPr>
              <w:t>ОГРН 1147847203460</w:t>
            </w:r>
          </w:p>
          <w:p w:rsidR="00D63C27" w:rsidRPr="001F7F92" w:rsidRDefault="00D63C27" w:rsidP="00153BCA">
            <w:pPr>
              <w:rPr>
                <w:color w:val="000000"/>
                <w:sz w:val="24"/>
                <w:szCs w:val="24"/>
              </w:rPr>
            </w:pPr>
            <w:r w:rsidRPr="001F7F92">
              <w:rPr>
                <w:color w:val="000000"/>
                <w:sz w:val="24"/>
                <w:szCs w:val="24"/>
              </w:rPr>
              <w:t>ОКПО 27422344</w:t>
            </w:r>
          </w:p>
          <w:p w:rsidR="00D63C27" w:rsidRPr="001F7F92" w:rsidRDefault="00D63C27" w:rsidP="00153BCA">
            <w:pPr>
              <w:rPr>
                <w:spacing w:val="-5"/>
                <w:sz w:val="24"/>
                <w:szCs w:val="24"/>
              </w:rPr>
            </w:pPr>
            <w:r w:rsidRPr="001F7F92">
              <w:rPr>
                <w:sz w:val="24"/>
                <w:szCs w:val="24"/>
              </w:rPr>
              <w:t xml:space="preserve">Р/c </w:t>
            </w:r>
            <w:r w:rsidRPr="001F7F92">
              <w:rPr>
                <w:spacing w:val="-5"/>
                <w:sz w:val="24"/>
                <w:szCs w:val="24"/>
              </w:rPr>
              <w:t>40702810400000026465</w:t>
            </w:r>
          </w:p>
          <w:p w:rsidR="00D63C27" w:rsidRPr="001F7F92" w:rsidRDefault="00D63C27" w:rsidP="00153BCA">
            <w:pPr>
              <w:rPr>
                <w:spacing w:val="-11"/>
                <w:sz w:val="24"/>
                <w:szCs w:val="24"/>
              </w:rPr>
            </w:pPr>
            <w:r w:rsidRPr="001F7F92">
              <w:rPr>
                <w:spacing w:val="-11"/>
                <w:sz w:val="24"/>
                <w:szCs w:val="24"/>
              </w:rPr>
              <w:t>в АО Банк «ПСКБ»</w:t>
            </w:r>
          </w:p>
          <w:p w:rsidR="00D63C27" w:rsidRPr="001F7F92" w:rsidRDefault="00D63C27" w:rsidP="00153BCA">
            <w:pPr>
              <w:rPr>
                <w:color w:val="000000"/>
                <w:sz w:val="24"/>
                <w:szCs w:val="24"/>
              </w:rPr>
            </w:pPr>
            <w:r w:rsidRPr="001F7F92">
              <w:rPr>
                <w:color w:val="000000"/>
                <w:sz w:val="24"/>
                <w:szCs w:val="24"/>
              </w:rPr>
              <w:t>БИК 044030852</w:t>
            </w:r>
          </w:p>
          <w:p w:rsidR="00D63C27" w:rsidRPr="001F7F92" w:rsidRDefault="00D63C27" w:rsidP="00153BCA">
            <w:pPr>
              <w:jc w:val="both"/>
              <w:rPr>
                <w:spacing w:val="-9"/>
                <w:sz w:val="24"/>
                <w:szCs w:val="24"/>
              </w:rPr>
            </w:pPr>
            <w:r w:rsidRPr="001F7F92">
              <w:rPr>
                <w:sz w:val="24"/>
                <w:szCs w:val="24"/>
              </w:rPr>
              <w:t xml:space="preserve">К/c </w:t>
            </w:r>
            <w:r w:rsidRPr="001F7F92">
              <w:rPr>
                <w:spacing w:val="-9"/>
                <w:sz w:val="24"/>
                <w:szCs w:val="24"/>
              </w:rPr>
              <w:t>30101810000000000852</w:t>
            </w:r>
          </w:p>
          <w:p w:rsidR="00D63C27" w:rsidRPr="001F7F92" w:rsidRDefault="00D63C27" w:rsidP="00153BCA">
            <w:pPr>
              <w:jc w:val="both"/>
              <w:rPr>
                <w:sz w:val="24"/>
                <w:szCs w:val="24"/>
              </w:rPr>
            </w:pPr>
            <w:r w:rsidRPr="001F7F92">
              <w:rPr>
                <w:sz w:val="24"/>
                <w:szCs w:val="24"/>
              </w:rPr>
              <w:t>Тел. +7 (812) 329-35-24</w:t>
            </w:r>
          </w:p>
          <w:p w:rsidR="00D63C27" w:rsidRPr="001F7F92" w:rsidRDefault="00D63C27" w:rsidP="00153BCA">
            <w:pPr>
              <w:jc w:val="both"/>
              <w:rPr>
                <w:sz w:val="24"/>
                <w:szCs w:val="24"/>
              </w:rPr>
            </w:pPr>
          </w:p>
          <w:p w:rsidR="00D63C27" w:rsidRPr="001F7F92" w:rsidRDefault="00D63C27" w:rsidP="00153BCA">
            <w:pPr>
              <w:jc w:val="both"/>
              <w:rPr>
                <w:sz w:val="24"/>
                <w:szCs w:val="24"/>
              </w:rPr>
            </w:pPr>
          </w:p>
        </w:tc>
      </w:tr>
      <w:tr w:rsidR="00D63C27" w:rsidRPr="001F7F92" w:rsidTr="00D63C27">
        <w:tblPrEx>
          <w:tblCellMar>
            <w:left w:w="28" w:type="dxa"/>
            <w:right w:w="28" w:type="dxa"/>
          </w:tblCellMar>
        </w:tblPrEx>
        <w:trPr>
          <w:gridAfter w:val="1"/>
          <w:wAfter w:w="391" w:type="dxa"/>
        </w:trPr>
        <w:tc>
          <w:tcPr>
            <w:tcW w:w="4990" w:type="dxa"/>
            <w:gridSpan w:val="2"/>
          </w:tcPr>
          <w:p w:rsidR="00D63C27" w:rsidRPr="001F7F92" w:rsidRDefault="00D63C27" w:rsidP="00153BCA">
            <w:pPr>
              <w:jc w:val="both"/>
              <w:rPr>
                <w:sz w:val="24"/>
                <w:szCs w:val="24"/>
              </w:rPr>
            </w:pPr>
          </w:p>
          <w:p w:rsidR="00D63C27" w:rsidRPr="001F7F92" w:rsidRDefault="00D63C27" w:rsidP="00153B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D63C27" w:rsidRPr="001F7F92" w:rsidRDefault="00D63C27" w:rsidP="00153BCA">
            <w:pPr>
              <w:rPr>
                <w:sz w:val="24"/>
                <w:szCs w:val="24"/>
              </w:rPr>
            </w:pPr>
          </w:p>
          <w:p w:rsidR="00D63C27" w:rsidRPr="001F7F92" w:rsidRDefault="00D63C27" w:rsidP="00153BCA">
            <w:pPr>
              <w:rPr>
                <w:b/>
                <w:sz w:val="24"/>
                <w:szCs w:val="24"/>
              </w:rPr>
            </w:pPr>
          </w:p>
        </w:tc>
      </w:tr>
      <w:tr w:rsidR="00D63C27" w:rsidRPr="001F7F92" w:rsidTr="00D63C27">
        <w:tblPrEx>
          <w:tblCellMar>
            <w:left w:w="28" w:type="dxa"/>
            <w:right w:w="28" w:type="dxa"/>
          </w:tblCellMar>
        </w:tblPrEx>
        <w:trPr>
          <w:gridAfter w:val="1"/>
          <w:wAfter w:w="391" w:type="dxa"/>
        </w:trPr>
        <w:tc>
          <w:tcPr>
            <w:tcW w:w="4990" w:type="dxa"/>
            <w:gridSpan w:val="2"/>
          </w:tcPr>
          <w:p w:rsidR="00D63C27" w:rsidRPr="001F7F92" w:rsidRDefault="00D63C27" w:rsidP="00153BCA">
            <w:pPr>
              <w:pStyle w:val="ad"/>
              <w:snapToGrid w:val="0"/>
              <w:rPr>
                <w:sz w:val="24"/>
                <w:szCs w:val="24"/>
              </w:rPr>
            </w:pPr>
            <w:r w:rsidRPr="001F7F92">
              <w:rPr>
                <w:sz w:val="24"/>
                <w:szCs w:val="24"/>
              </w:rPr>
              <w:t>Генеральный директор</w:t>
            </w:r>
          </w:p>
          <w:p w:rsidR="00D63C27" w:rsidRPr="001F7F92" w:rsidRDefault="00D63C27" w:rsidP="00153BCA">
            <w:pPr>
              <w:pStyle w:val="ad"/>
              <w:snapToGrid w:val="0"/>
              <w:rPr>
                <w:sz w:val="24"/>
                <w:szCs w:val="24"/>
              </w:rPr>
            </w:pPr>
            <w:r w:rsidRPr="001F7F92">
              <w:rPr>
                <w:sz w:val="24"/>
                <w:szCs w:val="24"/>
              </w:rPr>
              <w:t>ООО «</w:t>
            </w:r>
            <w:proofErr w:type="spellStart"/>
            <w:r w:rsidRPr="001F7F92">
              <w:rPr>
                <w:sz w:val="24"/>
                <w:szCs w:val="24"/>
              </w:rPr>
              <w:t>БасРемСервис</w:t>
            </w:r>
            <w:proofErr w:type="spellEnd"/>
            <w:r w:rsidRPr="001F7F92"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  <w:gridSpan w:val="2"/>
          </w:tcPr>
          <w:p w:rsidR="00D63C27" w:rsidRPr="001F7F92" w:rsidRDefault="00D63C27" w:rsidP="00153BCA">
            <w:pPr>
              <w:pStyle w:val="ad"/>
              <w:rPr>
                <w:sz w:val="24"/>
                <w:szCs w:val="24"/>
              </w:rPr>
            </w:pPr>
            <w:r w:rsidRPr="001F7F92">
              <w:rPr>
                <w:sz w:val="24"/>
                <w:szCs w:val="24"/>
              </w:rPr>
              <w:t>Генеральный директор</w:t>
            </w:r>
          </w:p>
          <w:p w:rsidR="00D63C27" w:rsidRPr="001F7F92" w:rsidRDefault="00D63C27" w:rsidP="00153BCA">
            <w:pPr>
              <w:pStyle w:val="ad"/>
              <w:rPr>
                <w:sz w:val="24"/>
                <w:szCs w:val="24"/>
              </w:rPr>
            </w:pPr>
            <w:r w:rsidRPr="001F7F92">
              <w:rPr>
                <w:rStyle w:val="s1"/>
                <w:bCs/>
                <w:color w:val="000000"/>
                <w:sz w:val="24"/>
                <w:szCs w:val="24"/>
              </w:rPr>
              <w:t>ООО «МДТ»</w:t>
            </w:r>
          </w:p>
        </w:tc>
      </w:tr>
      <w:tr w:rsidR="00D63C27" w:rsidRPr="001F7F92" w:rsidTr="00D63C27">
        <w:tblPrEx>
          <w:tblCellMar>
            <w:left w:w="28" w:type="dxa"/>
            <w:right w:w="28" w:type="dxa"/>
          </w:tblCellMar>
        </w:tblPrEx>
        <w:trPr>
          <w:gridAfter w:val="1"/>
          <w:wAfter w:w="391" w:type="dxa"/>
        </w:trPr>
        <w:tc>
          <w:tcPr>
            <w:tcW w:w="4990" w:type="dxa"/>
            <w:gridSpan w:val="2"/>
          </w:tcPr>
          <w:p w:rsidR="00D63C27" w:rsidRPr="001F7F92" w:rsidRDefault="00D63C27" w:rsidP="00153BCA">
            <w:pPr>
              <w:pStyle w:val="ad"/>
              <w:jc w:val="center"/>
              <w:rPr>
                <w:sz w:val="24"/>
                <w:szCs w:val="24"/>
              </w:rPr>
            </w:pPr>
          </w:p>
          <w:p w:rsidR="00D63C27" w:rsidRPr="001F7F92" w:rsidRDefault="00D63C27" w:rsidP="00153BCA">
            <w:pPr>
              <w:pStyle w:val="ad"/>
              <w:rPr>
                <w:sz w:val="24"/>
                <w:szCs w:val="24"/>
              </w:rPr>
            </w:pPr>
            <w:r w:rsidRPr="001F7F92">
              <w:rPr>
                <w:sz w:val="24"/>
                <w:szCs w:val="24"/>
              </w:rPr>
              <w:t>__________________/</w:t>
            </w:r>
            <w:proofErr w:type="gramStart"/>
            <w:r w:rsidRPr="001F7F92">
              <w:rPr>
                <w:sz w:val="24"/>
                <w:szCs w:val="24"/>
              </w:rPr>
              <w:t>Захаров  П.А.</w:t>
            </w:r>
            <w:proofErr w:type="gramEnd"/>
            <w:r w:rsidRPr="001F7F92">
              <w:rPr>
                <w:sz w:val="24"/>
                <w:szCs w:val="24"/>
              </w:rPr>
              <w:t xml:space="preserve">/                          </w:t>
            </w:r>
          </w:p>
          <w:p w:rsidR="00D63C27" w:rsidRPr="001F7F92" w:rsidRDefault="00D63C27" w:rsidP="00153BCA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D63C27" w:rsidRPr="001F7F92" w:rsidRDefault="00D63C27" w:rsidP="00153BCA">
            <w:pPr>
              <w:pStyle w:val="ad"/>
              <w:rPr>
                <w:b/>
                <w:sz w:val="24"/>
                <w:szCs w:val="24"/>
              </w:rPr>
            </w:pPr>
          </w:p>
          <w:p w:rsidR="00D63C27" w:rsidRPr="001F7F92" w:rsidRDefault="00D63C27" w:rsidP="00153BCA">
            <w:pPr>
              <w:pStyle w:val="ad"/>
              <w:rPr>
                <w:sz w:val="24"/>
                <w:szCs w:val="24"/>
              </w:rPr>
            </w:pPr>
            <w:r w:rsidRPr="001F7F92">
              <w:rPr>
                <w:sz w:val="24"/>
                <w:szCs w:val="24"/>
              </w:rPr>
              <w:t xml:space="preserve">  ______________ /</w:t>
            </w:r>
            <w:proofErr w:type="spellStart"/>
            <w:r w:rsidRPr="001F7F92">
              <w:rPr>
                <w:sz w:val="24"/>
                <w:szCs w:val="24"/>
              </w:rPr>
              <w:t>Джалалов</w:t>
            </w:r>
            <w:proofErr w:type="spellEnd"/>
            <w:r w:rsidRPr="001F7F92">
              <w:rPr>
                <w:sz w:val="24"/>
                <w:szCs w:val="24"/>
              </w:rPr>
              <w:t xml:space="preserve"> С.С./      </w:t>
            </w:r>
          </w:p>
        </w:tc>
      </w:tr>
    </w:tbl>
    <w:p w:rsidR="00DA04C6" w:rsidRPr="001F7F92" w:rsidRDefault="00DA04C6" w:rsidP="00823564">
      <w:pPr>
        <w:jc w:val="both"/>
        <w:rPr>
          <w:sz w:val="24"/>
          <w:szCs w:val="24"/>
        </w:rPr>
      </w:pPr>
    </w:p>
    <w:sectPr w:rsidR="00DA04C6" w:rsidRPr="001F7F92" w:rsidSect="00AB2DFB">
      <w:footerReference w:type="even" r:id="rId7"/>
      <w:footerReference w:type="default" r:id="rId8"/>
      <w:pgSz w:w="11906" w:h="16838"/>
      <w:pgMar w:top="567" w:right="707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B6" w:rsidRDefault="00E129B6">
      <w:r>
        <w:separator/>
      </w:r>
    </w:p>
  </w:endnote>
  <w:endnote w:type="continuationSeparator" w:id="0">
    <w:p w:rsidR="00E129B6" w:rsidRDefault="00E1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AF" w:rsidRDefault="007F77AF" w:rsidP="0078777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77AF" w:rsidRDefault="007F77AF" w:rsidP="00D0600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AF" w:rsidRDefault="007F77AF" w:rsidP="0078777C">
    <w:pPr>
      <w:pStyle w:val="a8"/>
      <w:framePr w:wrap="around" w:vAnchor="text" w:hAnchor="margin" w:xAlign="right" w:y="1"/>
      <w:rPr>
        <w:rStyle w:val="a9"/>
      </w:rPr>
    </w:pPr>
  </w:p>
  <w:p w:rsidR="007F77AF" w:rsidRDefault="007F77AF" w:rsidP="00823564">
    <w:pPr>
      <w:pStyle w:val="a8"/>
      <w:jc w:val="right"/>
    </w:pPr>
    <w:r w:rsidRPr="004619CA">
      <w:t xml:space="preserve">  </w:t>
    </w:r>
    <w:r>
      <w:t xml:space="preserve">              </w:t>
    </w:r>
    <w:r w:rsidRPr="004619CA"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540A92">
      <w:rPr>
        <w:noProof/>
      </w:rPr>
      <w:t>7</w:t>
    </w:r>
    <w:r>
      <w:rPr>
        <w:noProof/>
      </w:rPr>
      <w:fldChar w:fldCharType="end"/>
    </w:r>
    <w:r w:rsidRPr="004619CA">
      <w:t xml:space="preserve"> из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540A92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B6" w:rsidRDefault="00E129B6">
      <w:r>
        <w:separator/>
      </w:r>
    </w:p>
  </w:footnote>
  <w:footnote w:type="continuationSeparator" w:id="0">
    <w:p w:rsidR="00E129B6" w:rsidRDefault="00E1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35ED"/>
    <w:multiLevelType w:val="multilevel"/>
    <w:tmpl w:val="04AE02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D10157"/>
    <w:multiLevelType w:val="multilevel"/>
    <w:tmpl w:val="886AD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61583C"/>
    <w:multiLevelType w:val="multilevel"/>
    <w:tmpl w:val="4FD29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227DD6"/>
    <w:multiLevelType w:val="multilevel"/>
    <w:tmpl w:val="FB5A3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8862AF"/>
    <w:multiLevelType w:val="multilevel"/>
    <w:tmpl w:val="4FD29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ED6369"/>
    <w:multiLevelType w:val="multilevel"/>
    <w:tmpl w:val="23E8D9A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B673E8"/>
    <w:multiLevelType w:val="hybridMultilevel"/>
    <w:tmpl w:val="C6309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B4A1C"/>
    <w:multiLevelType w:val="multilevel"/>
    <w:tmpl w:val="3EC44CA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4C16AE"/>
    <w:multiLevelType w:val="multilevel"/>
    <w:tmpl w:val="8806EC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CF62163"/>
    <w:multiLevelType w:val="multilevel"/>
    <w:tmpl w:val="224893C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C767F2"/>
    <w:multiLevelType w:val="multilevel"/>
    <w:tmpl w:val="702E31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2B80C5A"/>
    <w:multiLevelType w:val="multilevel"/>
    <w:tmpl w:val="0C0C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8746FA4"/>
    <w:multiLevelType w:val="multilevel"/>
    <w:tmpl w:val="C8EC8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379"/>
        </w:tabs>
        <w:ind w:left="737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E46DF9"/>
    <w:multiLevelType w:val="hybridMultilevel"/>
    <w:tmpl w:val="70C21FF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425AB"/>
    <w:multiLevelType w:val="multilevel"/>
    <w:tmpl w:val="7FA45D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5" w15:restartNumberingAfterBreak="0">
    <w:nsid w:val="4B1C31EB"/>
    <w:multiLevelType w:val="multilevel"/>
    <w:tmpl w:val="7832B34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1316E67"/>
    <w:multiLevelType w:val="singleLevel"/>
    <w:tmpl w:val="547A4EC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33E1345"/>
    <w:multiLevelType w:val="hybridMultilevel"/>
    <w:tmpl w:val="E85E06E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850B9D"/>
    <w:multiLevelType w:val="multilevel"/>
    <w:tmpl w:val="521A236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6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9" w15:restartNumberingAfterBreak="0">
    <w:nsid w:val="6D9F3DC7"/>
    <w:multiLevelType w:val="multilevel"/>
    <w:tmpl w:val="702E31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0216264"/>
    <w:multiLevelType w:val="multilevel"/>
    <w:tmpl w:val="D08045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0A114E"/>
    <w:multiLevelType w:val="multilevel"/>
    <w:tmpl w:val="19D6A61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56E4D3A"/>
    <w:multiLevelType w:val="multilevel"/>
    <w:tmpl w:val="C0B8CE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5AB7829"/>
    <w:multiLevelType w:val="multilevel"/>
    <w:tmpl w:val="2A1A7AA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3E41A6"/>
    <w:multiLevelType w:val="multilevel"/>
    <w:tmpl w:val="86FE1D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ED76220"/>
    <w:multiLevelType w:val="multilevel"/>
    <w:tmpl w:val="88B87BC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3"/>
  </w:num>
  <w:num w:numId="4">
    <w:abstractNumId w:val="25"/>
  </w:num>
  <w:num w:numId="5">
    <w:abstractNumId w:val="21"/>
  </w:num>
  <w:num w:numId="6">
    <w:abstractNumId w:val="9"/>
  </w:num>
  <w:num w:numId="7">
    <w:abstractNumId w:val="15"/>
  </w:num>
  <w:num w:numId="8">
    <w:abstractNumId w:val="5"/>
  </w:num>
  <w:num w:numId="9">
    <w:abstractNumId w:val="8"/>
  </w:num>
  <w:num w:numId="10">
    <w:abstractNumId w:val="24"/>
  </w:num>
  <w:num w:numId="11">
    <w:abstractNumId w:val="0"/>
  </w:num>
  <w:num w:numId="12">
    <w:abstractNumId w:val="18"/>
  </w:num>
  <w:num w:numId="13">
    <w:abstractNumId w:val="14"/>
  </w:num>
  <w:num w:numId="14">
    <w:abstractNumId w:val="16"/>
  </w:num>
  <w:num w:numId="15">
    <w:abstractNumId w:val="4"/>
  </w:num>
  <w:num w:numId="16">
    <w:abstractNumId w:val="7"/>
  </w:num>
  <w:num w:numId="17">
    <w:abstractNumId w:val="13"/>
  </w:num>
  <w:num w:numId="18">
    <w:abstractNumId w:val="17"/>
  </w:num>
  <w:num w:numId="19">
    <w:abstractNumId w:val="6"/>
  </w:num>
  <w:num w:numId="20">
    <w:abstractNumId w:val="12"/>
  </w:num>
  <w:num w:numId="21">
    <w:abstractNumId w:val="3"/>
  </w:num>
  <w:num w:numId="22">
    <w:abstractNumId w:val="1"/>
  </w:num>
  <w:num w:numId="23">
    <w:abstractNumId w:val="11"/>
  </w:num>
  <w:num w:numId="24">
    <w:abstractNumId w:val="19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49"/>
    <w:rsid w:val="00005722"/>
    <w:rsid w:val="000109F1"/>
    <w:rsid w:val="00011374"/>
    <w:rsid w:val="00017941"/>
    <w:rsid w:val="00021C7D"/>
    <w:rsid w:val="00027E5F"/>
    <w:rsid w:val="00044977"/>
    <w:rsid w:val="0005384B"/>
    <w:rsid w:val="0005452C"/>
    <w:rsid w:val="00063F6F"/>
    <w:rsid w:val="00064EEA"/>
    <w:rsid w:val="00064F5F"/>
    <w:rsid w:val="000750C2"/>
    <w:rsid w:val="00075644"/>
    <w:rsid w:val="00081F88"/>
    <w:rsid w:val="00083BCF"/>
    <w:rsid w:val="00097C64"/>
    <w:rsid w:val="000A1794"/>
    <w:rsid w:val="000A4892"/>
    <w:rsid w:val="000A790A"/>
    <w:rsid w:val="000B2F15"/>
    <w:rsid w:val="000B7CA5"/>
    <w:rsid w:val="000E5F25"/>
    <w:rsid w:val="000E7CC8"/>
    <w:rsid w:val="00100001"/>
    <w:rsid w:val="00103ED4"/>
    <w:rsid w:val="00145B89"/>
    <w:rsid w:val="00150493"/>
    <w:rsid w:val="00165264"/>
    <w:rsid w:val="001909F2"/>
    <w:rsid w:val="0019257D"/>
    <w:rsid w:val="001A5714"/>
    <w:rsid w:val="001B05AB"/>
    <w:rsid w:val="001B05FC"/>
    <w:rsid w:val="001C2651"/>
    <w:rsid w:val="001D0A06"/>
    <w:rsid w:val="001D2328"/>
    <w:rsid w:val="001D2ED2"/>
    <w:rsid w:val="001D381F"/>
    <w:rsid w:val="001D6879"/>
    <w:rsid w:val="001F7F92"/>
    <w:rsid w:val="00211D46"/>
    <w:rsid w:val="002152F3"/>
    <w:rsid w:val="00221EA2"/>
    <w:rsid w:val="00226B97"/>
    <w:rsid w:val="002364F4"/>
    <w:rsid w:val="00255D5D"/>
    <w:rsid w:val="002A00C5"/>
    <w:rsid w:val="002A49AC"/>
    <w:rsid w:val="002E1E26"/>
    <w:rsid w:val="002E6D7D"/>
    <w:rsid w:val="002F4F13"/>
    <w:rsid w:val="00334DF1"/>
    <w:rsid w:val="00341C40"/>
    <w:rsid w:val="00357D54"/>
    <w:rsid w:val="0036050D"/>
    <w:rsid w:val="0037586C"/>
    <w:rsid w:val="00393779"/>
    <w:rsid w:val="003A1115"/>
    <w:rsid w:val="003A7F9A"/>
    <w:rsid w:val="003B2F37"/>
    <w:rsid w:val="003B51EA"/>
    <w:rsid w:val="003B5CC3"/>
    <w:rsid w:val="003C127F"/>
    <w:rsid w:val="003C3310"/>
    <w:rsid w:val="003F4CF7"/>
    <w:rsid w:val="003F6275"/>
    <w:rsid w:val="00404A92"/>
    <w:rsid w:val="004245A8"/>
    <w:rsid w:val="00426E68"/>
    <w:rsid w:val="00433ACD"/>
    <w:rsid w:val="00441752"/>
    <w:rsid w:val="004465FE"/>
    <w:rsid w:val="00457051"/>
    <w:rsid w:val="00467454"/>
    <w:rsid w:val="00473C74"/>
    <w:rsid w:val="00482BCE"/>
    <w:rsid w:val="00493BC0"/>
    <w:rsid w:val="004A7AE4"/>
    <w:rsid w:val="004F4BAD"/>
    <w:rsid w:val="004F77D7"/>
    <w:rsid w:val="005259F4"/>
    <w:rsid w:val="00540A92"/>
    <w:rsid w:val="005564A8"/>
    <w:rsid w:val="00566DEC"/>
    <w:rsid w:val="00570D92"/>
    <w:rsid w:val="005761BC"/>
    <w:rsid w:val="005913EC"/>
    <w:rsid w:val="005914F6"/>
    <w:rsid w:val="005928DF"/>
    <w:rsid w:val="005B05E4"/>
    <w:rsid w:val="005D2D72"/>
    <w:rsid w:val="005D607B"/>
    <w:rsid w:val="005E341D"/>
    <w:rsid w:val="00600DB1"/>
    <w:rsid w:val="0061324A"/>
    <w:rsid w:val="00614DC6"/>
    <w:rsid w:val="0061665B"/>
    <w:rsid w:val="00617A4D"/>
    <w:rsid w:val="006265A7"/>
    <w:rsid w:val="00626DE4"/>
    <w:rsid w:val="00642CDE"/>
    <w:rsid w:val="0065554F"/>
    <w:rsid w:val="00660D5A"/>
    <w:rsid w:val="00691267"/>
    <w:rsid w:val="00696C82"/>
    <w:rsid w:val="006A07F5"/>
    <w:rsid w:val="006B25A3"/>
    <w:rsid w:val="006C27FB"/>
    <w:rsid w:val="006C7DBD"/>
    <w:rsid w:val="006D497A"/>
    <w:rsid w:val="006F3204"/>
    <w:rsid w:val="00711DEA"/>
    <w:rsid w:val="00721183"/>
    <w:rsid w:val="0072612D"/>
    <w:rsid w:val="007326F4"/>
    <w:rsid w:val="00733C18"/>
    <w:rsid w:val="00735424"/>
    <w:rsid w:val="007360BA"/>
    <w:rsid w:val="0074097D"/>
    <w:rsid w:val="00741013"/>
    <w:rsid w:val="007546C3"/>
    <w:rsid w:val="007645A5"/>
    <w:rsid w:val="007732EA"/>
    <w:rsid w:val="0077433D"/>
    <w:rsid w:val="00777944"/>
    <w:rsid w:val="0078025B"/>
    <w:rsid w:val="0078777C"/>
    <w:rsid w:val="007977B3"/>
    <w:rsid w:val="007F51F8"/>
    <w:rsid w:val="007F77AF"/>
    <w:rsid w:val="00823564"/>
    <w:rsid w:val="008472C9"/>
    <w:rsid w:val="00873FCE"/>
    <w:rsid w:val="008829FA"/>
    <w:rsid w:val="008966B8"/>
    <w:rsid w:val="008D12C0"/>
    <w:rsid w:val="008D4A18"/>
    <w:rsid w:val="009024A8"/>
    <w:rsid w:val="00920261"/>
    <w:rsid w:val="0094159A"/>
    <w:rsid w:val="00943E85"/>
    <w:rsid w:val="00950A8C"/>
    <w:rsid w:val="00964AAB"/>
    <w:rsid w:val="00985BF0"/>
    <w:rsid w:val="00997DA9"/>
    <w:rsid w:val="009B414C"/>
    <w:rsid w:val="009D05CC"/>
    <w:rsid w:val="009E1C5B"/>
    <w:rsid w:val="009E3045"/>
    <w:rsid w:val="00A06A03"/>
    <w:rsid w:val="00A130D3"/>
    <w:rsid w:val="00A143BE"/>
    <w:rsid w:val="00A36B75"/>
    <w:rsid w:val="00A45301"/>
    <w:rsid w:val="00A63742"/>
    <w:rsid w:val="00A67A22"/>
    <w:rsid w:val="00A86348"/>
    <w:rsid w:val="00A973C6"/>
    <w:rsid w:val="00AB255B"/>
    <w:rsid w:val="00AB2DFB"/>
    <w:rsid w:val="00AC52ED"/>
    <w:rsid w:val="00B1711C"/>
    <w:rsid w:val="00B326FE"/>
    <w:rsid w:val="00B535B0"/>
    <w:rsid w:val="00B549A3"/>
    <w:rsid w:val="00B97222"/>
    <w:rsid w:val="00BA10F7"/>
    <w:rsid w:val="00BB061B"/>
    <w:rsid w:val="00BB787A"/>
    <w:rsid w:val="00BD788D"/>
    <w:rsid w:val="00BE503F"/>
    <w:rsid w:val="00BE669F"/>
    <w:rsid w:val="00BF5066"/>
    <w:rsid w:val="00BF5DBB"/>
    <w:rsid w:val="00C049F5"/>
    <w:rsid w:val="00C1775F"/>
    <w:rsid w:val="00C21322"/>
    <w:rsid w:val="00C235B4"/>
    <w:rsid w:val="00C40D51"/>
    <w:rsid w:val="00C4324A"/>
    <w:rsid w:val="00C448DD"/>
    <w:rsid w:val="00C55418"/>
    <w:rsid w:val="00C6293B"/>
    <w:rsid w:val="00C674D9"/>
    <w:rsid w:val="00C67FA2"/>
    <w:rsid w:val="00C73D21"/>
    <w:rsid w:val="00C76731"/>
    <w:rsid w:val="00C90991"/>
    <w:rsid w:val="00C9105E"/>
    <w:rsid w:val="00C94A4E"/>
    <w:rsid w:val="00CD5532"/>
    <w:rsid w:val="00CE50FF"/>
    <w:rsid w:val="00CF0E22"/>
    <w:rsid w:val="00D0600B"/>
    <w:rsid w:val="00D42144"/>
    <w:rsid w:val="00D50D52"/>
    <w:rsid w:val="00D63C27"/>
    <w:rsid w:val="00D7549F"/>
    <w:rsid w:val="00DA04C6"/>
    <w:rsid w:val="00DB0ED4"/>
    <w:rsid w:val="00DB45F5"/>
    <w:rsid w:val="00DC04AC"/>
    <w:rsid w:val="00DD4095"/>
    <w:rsid w:val="00DD7F64"/>
    <w:rsid w:val="00DF1F1E"/>
    <w:rsid w:val="00E0021F"/>
    <w:rsid w:val="00E01B00"/>
    <w:rsid w:val="00E129B6"/>
    <w:rsid w:val="00E25592"/>
    <w:rsid w:val="00E62A8E"/>
    <w:rsid w:val="00E63EF4"/>
    <w:rsid w:val="00E92F0C"/>
    <w:rsid w:val="00E975A6"/>
    <w:rsid w:val="00EA0149"/>
    <w:rsid w:val="00EB3271"/>
    <w:rsid w:val="00EE1F74"/>
    <w:rsid w:val="00EE2068"/>
    <w:rsid w:val="00EE7EF0"/>
    <w:rsid w:val="00F03B1B"/>
    <w:rsid w:val="00F508F1"/>
    <w:rsid w:val="00F53ED3"/>
    <w:rsid w:val="00F66FFD"/>
    <w:rsid w:val="00F73935"/>
    <w:rsid w:val="00F821DC"/>
    <w:rsid w:val="00FB1C4F"/>
    <w:rsid w:val="00F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930936-FBE0-4893-AADA-C1B77A85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DFB"/>
  </w:style>
  <w:style w:type="paragraph" w:styleId="1">
    <w:name w:val="heading 1"/>
    <w:basedOn w:val="a"/>
    <w:next w:val="a"/>
    <w:qFormat/>
    <w:rsid w:val="00AB2DFB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B2DF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B2DFB"/>
    <w:pPr>
      <w:keepNext/>
      <w:outlineLvl w:val="2"/>
    </w:pPr>
  </w:style>
  <w:style w:type="paragraph" w:styleId="4">
    <w:name w:val="heading 4"/>
    <w:basedOn w:val="a"/>
    <w:next w:val="a"/>
    <w:qFormat/>
    <w:rsid w:val="00AB2DFB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B2DFB"/>
    <w:pPr>
      <w:keepNext/>
      <w:jc w:val="both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AB2DFB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AB2DFB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B2DFB"/>
    <w:pPr>
      <w:keepNext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2DFB"/>
    <w:pPr>
      <w:jc w:val="center"/>
    </w:pPr>
    <w:rPr>
      <w:b/>
      <w:sz w:val="28"/>
    </w:rPr>
  </w:style>
  <w:style w:type="paragraph" w:styleId="20">
    <w:name w:val="Body Text 2"/>
    <w:basedOn w:val="a"/>
    <w:rsid w:val="00AB2DFB"/>
    <w:pPr>
      <w:jc w:val="both"/>
    </w:pPr>
    <w:rPr>
      <w:sz w:val="24"/>
    </w:rPr>
  </w:style>
  <w:style w:type="paragraph" w:styleId="a4">
    <w:name w:val="Document Map"/>
    <w:basedOn w:val="a"/>
    <w:semiHidden/>
    <w:rsid w:val="00AB2DFB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rsid w:val="00AB2DFB"/>
    <w:pPr>
      <w:jc w:val="both"/>
    </w:pPr>
    <w:rPr>
      <w:sz w:val="24"/>
    </w:rPr>
  </w:style>
  <w:style w:type="paragraph" w:styleId="30">
    <w:name w:val="Body Text 3"/>
    <w:basedOn w:val="a"/>
    <w:rsid w:val="00C76731"/>
    <w:pPr>
      <w:spacing w:after="120"/>
    </w:pPr>
    <w:rPr>
      <w:sz w:val="16"/>
      <w:szCs w:val="16"/>
    </w:rPr>
  </w:style>
  <w:style w:type="table" w:styleId="a6">
    <w:name w:val="Table Grid"/>
    <w:basedOn w:val="a1"/>
    <w:rsid w:val="00DA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DA04C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8">
    <w:name w:val="footer"/>
    <w:basedOn w:val="a"/>
    <w:rsid w:val="00D060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0600B"/>
  </w:style>
  <w:style w:type="paragraph" w:styleId="aa">
    <w:name w:val="header"/>
    <w:basedOn w:val="a"/>
    <w:rsid w:val="00D0600B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A07F5"/>
    <w:rPr>
      <w:rFonts w:ascii="Tahoma" w:hAnsi="Tahoma" w:cs="Tahoma"/>
      <w:sz w:val="16"/>
      <w:szCs w:val="16"/>
    </w:rPr>
  </w:style>
  <w:style w:type="character" w:customStyle="1" w:styleId="s1">
    <w:name w:val="s1"/>
    <w:rsid w:val="001D2328"/>
    <w:rPr>
      <w:rFonts w:cs="Times New Roman"/>
    </w:rPr>
  </w:style>
  <w:style w:type="paragraph" w:customStyle="1" w:styleId="p1">
    <w:name w:val="p1"/>
    <w:basedOn w:val="a"/>
    <w:rsid w:val="001D232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List Paragraph"/>
    <w:basedOn w:val="a"/>
    <w:uiPriority w:val="34"/>
    <w:qFormat/>
    <w:rsid w:val="00064F5F"/>
    <w:pPr>
      <w:ind w:left="720"/>
      <w:contextualSpacing/>
    </w:pPr>
  </w:style>
  <w:style w:type="paragraph" w:customStyle="1" w:styleId="ad">
    <w:name w:val="Стиль"/>
    <w:rsid w:val="00D63C27"/>
    <w:pPr>
      <w:suppressAutoHyphens/>
    </w:pPr>
    <w:rPr>
      <w:lang w:eastAsia="ar-SA"/>
    </w:rPr>
  </w:style>
  <w:style w:type="paragraph" w:styleId="ae">
    <w:name w:val="No Spacing"/>
    <w:uiPriority w:val="1"/>
    <w:qFormat/>
    <w:rsid w:val="00D63C27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7</Pages>
  <Words>3627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ЗАО«Волжскрезинотехника» (ремни)</vt:lpstr>
    </vt:vector>
  </TitlesOfParts>
  <Company>Krokoz™</Company>
  <LinksUpToDate>false</LinksUpToDate>
  <CharactersWithSpaces>24255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ЗАО«Волжскрезинотехника» (ремни)</dc:title>
  <dc:creator>buh3</dc:creator>
  <cp:lastModifiedBy>Пользователь Windows</cp:lastModifiedBy>
  <cp:revision>18</cp:revision>
  <cp:lastPrinted>2010-09-03T05:27:00Z</cp:lastPrinted>
  <dcterms:created xsi:type="dcterms:W3CDTF">2021-02-03T14:21:00Z</dcterms:created>
  <dcterms:modified xsi:type="dcterms:W3CDTF">2021-03-20T11:19:00Z</dcterms:modified>
</cp:coreProperties>
</file>